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6" w:rsidRPr="003E25C9" w:rsidRDefault="00810306">
      <w:pPr>
        <w:pStyle w:val="a3"/>
        <w:ind w:firstLine="0"/>
        <w:rPr>
          <w:rFonts w:ascii="Times New Roman" w:hAnsi="Times New Roman" w:cs="Times New Roman"/>
          <w:color w:val="auto"/>
          <w:sz w:val="21"/>
          <w:szCs w:val="21"/>
        </w:rPr>
      </w:pPr>
      <w:r w:rsidRPr="003E25C9">
        <w:rPr>
          <w:rFonts w:ascii="Times New Roman" w:hAnsi="Times New Roman" w:cs="Times New Roman"/>
          <w:color w:val="auto"/>
          <w:sz w:val="21"/>
          <w:szCs w:val="21"/>
        </w:rPr>
        <w:t>ДОГОВОР ПОСТАВКИ № _________</w:t>
      </w:r>
    </w:p>
    <w:tbl>
      <w:tblPr>
        <w:tblW w:w="0" w:type="auto"/>
        <w:tblLook w:val="01E0"/>
      </w:tblPr>
      <w:tblGrid>
        <w:gridCol w:w="4989"/>
        <w:gridCol w:w="5036"/>
      </w:tblGrid>
      <w:tr w:rsidR="00810306" w:rsidRPr="003E25C9" w:rsidTr="00A247FB">
        <w:tc>
          <w:tcPr>
            <w:tcW w:w="4989" w:type="dxa"/>
          </w:tcPr>
          <w:p w:rsidR="00810306" w:rsidRPr="003E25C9" w:rsidRDefault="0081030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г. Пермь</w:t>
            </w:r>
          </w:p>
        </w:tc>
        <w:tc>
          <w:tcPr>
            <w:tcW w:w="5036" w:type="dxa"/>
          </w:tcPr>
          <w:p w:rsidR="00810306" w:rsidRPr="003E25C9" w:rsidRDefault="00810306" w:rsidP="003E25C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«__» __________ 20</w:t>
            </w:r>
            <w:r w:rsidR="00272598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</w:t>
            </w: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 г.</w:t>
            </w:r>
          </w:p>
        </w:tc>
      </w:tr>
    </w:tbl>
    <w:p w:rsidR="00810306" w:rsidRPr="003E25C9" w:rsidRDefault="00810306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</w:p>
    <w:p w:rsidR="00F85BB7" w:rsidRPr="003E25C9" w:rsidRDefault="00F85BB7" w:rsidP="00F85BB7">
      <w:pPr>
        <w:jc w:val="both"/>
        <w:rPr>
          <w:sz w:val="21"/>
          <w:szCs w:val="21"/>
        </w:rPr>
      </w:pPr>
      <w:proofErr w:type="gramStart"/>
      <w:r w:rsidRPr="003E25C9">
        <w:rPr>
          <w:color w:val="FF0000"/>
          <w:sz w:val="21"/>
          <w:szCs w:val="21"/>
        </w:rPr>
        <w:t>ООО «__________________»,</w:t>
      </w:r>
      <w:r w:rsidRPr="003E25C9">
        <w:rPr>
          <w:sz w:val="21"/>
          <w:szCs w:val="21"/>
        </w:rPr>
        <w:t xml:space="preserve"> именуемое в дальнейшем </w:t>
      </w:r>
      <w:r w:rsidRPr="003E25C9">
        <w:rPr>
          <w:b/>
          <w:bCs/>
          <w:sz w:val="21"/>
          <w:szCs w:val="21"/>
        </w:rPr>
        <w:t>«Поставщик»</w:t>
      </w:r>
      <w:r w:rsidRPr="003E25C9">
        <w:rPr>
          <w:sz w:val="21"/>
          <w:szCs w:val="21"/>
        </w:rPr>
        <w:t xml:space="preserve">, в лице </w:t>
      </w:r>
      <w:r w:rsidRPr="003E25C9">
        <w:rPr>
          <w:color w:val="FF0000"/>
          <w:sz w:val="21"/>
          <w:szCs w:val="21"/>
        </w:rPr>
        <w:t>генерального</w:t>
      </w:r>
      <w:r w:rsidRPr="003E25C9">
        <w:rPr>
          <w:sz w:val="21"/>
          <w:szCs w:val="21"/>
        </w:rPr>
        <w:t xml:space="preserve"> директора </w:t>
      </w:r>
      <w:r w:rsidRPr="003E25C9">
        <w:rPr>
          <w:color w:val="FF0000"/>
          <w:sz w:val="21"/>
          <w:szCs w:val="21"/>
        </w:rPr>
        <w:t>____________________,</w:t>
      </w:r>
      <w:r w:rsidRPr="003E25C9">
        <w:rPr>
          <w:sz w:val="21"/>
          <w:szCs w:val="21"/>
        </w:rPr>
        <w:t xml:space="preserve"> действующего на основании Устава, с одной стороны и ООО «Камский кабель», именуемое в дальнейшем «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», в лице </w:t>
      </w:r>
      <w:r w:rsidR="00E609D2">
        <w:rPr>
          <w:sz w:val="21"/>
          <w:szCs w:val="21"/>
        </w:rPr>
        <w:t>Начальника службы снабжения</w:t>
      </w:r>
      <w:r w:rsidR="00E12248" w:rsidRPr="003E25C9">
        <w:rPr>
          <w:sz w:val="21"/>
          <w:szCs w:val="21"/>
        </w:rPr>
        <w:t xml:space="preserve"> </w:t>
      </w:r>
      <w:r w:rsidR="00E609D2">
        <w:rPr>
          <w:sz w:val="21"/>
          <w:szCs w:val="21"/>
        </w:rPr>
        <w:t>Белкина Михаила Юрьевича</w:t>
      </w:r>
      <w:r w:rsidRPr="003E25C9">
        <w:rPr>
          <w:sz w:val="21"/>
          <w:szCs w:val="21"/>
        </w:rPr>
        <w:t xml:space="preserve">, действующего на основании доверенности </w:t>
      </w:r>
      <w:r w:rsidR="0029084E" w:rsidRPr="003E25C9">
        <w:rPr>
          <w:sz w:val="21"/>
          <w:szCs w:val="21"/>
        </w:rPr>
        <w:t>№ </w:t>
      </w:r>
      <w:r w:rsidR="00CC32A3">
        <w:rPr>
          <w:sz w:val="21"/>
          <w:szCs w:val="21"/>
        </w:rPr>
        <w:t>252/12/17</w:t>
      </w:r>
      <w:r w:rsidR="00E609D2">
        <w:rPr>
          <w:sz w:val="21"/>
          <w:szCs w:val="21"/>
        </w:rPr>
        <w:t xml:space="preserve"> от 1</w:t>
      </w:r>
      <w:r w:rsidR="00CC32A3">
        <w:rPr>
          <w:sz w:val="21"/>
          <w:szCs w:val="21"/>
        </w:rPr>
        <w:t>2</w:t>
      </w:r>
      <w:r w:rsidR="00E609D2">
        <w:rPr>
          <w:sz w:val="21"/>
          <w:szCs w:val="21"/>
        </w:rPr>
        <w:t>.12.</w:t>
      </w:r>
      <w:r w:rsidR="0029084E" w:rsidRPr="003E25C9">
        <w:rPr>
          <w:sz w:val="21"/>
          <w:szCs w:val="21"/>
        </w:rPr>
        <w:t>201</w:t>
      </w:r>
      <w:r w:rsidR="00CC32A3">
        <w:rPr>
          <w:sz w:val="21"/>
          <w:szCs w:val="21"/>
        </w:rPr>
        <w:t>7</w:t>
      </w:r>
      <w:r w:rsidR="00B542D5" w:rsidRPr="003E25C9">
        <w:rPr>
          <w:sz w:val="21"/>
          <w:szCs w:val="21"/>
        </w:rPr>
        <w:t xml:space="preserve"> </w:t>
      </w:r>
      <w:r w:rsidR="0029084E" w:rsidRPr="003E25C9">
        <w:rPr>
          <w:sz w:val="21"/>
          <w:szCs w:val="21"/>
        </w:rPr>
        <w:t>года</w:t>
      </w:r>
      <w:r w:rsidRPr="003E25C9">
        <w:rPr>
          <w:sz w:val="21"/>
          <w:szCs w:val="21"/>
        </w:rPr>
        <w:t>, с другой стороны, в дальнейшем совместно именуемые «Стороны», заключили настоящий Договор (здесь и далее по тексту – «Договор») о</w:t>
      </w:r>
      <w:proofErr w:type="gramEnd"/>
      <w:r w:rsidRPr="003E25C9">
        <w:rPr>
          <w:sz w:val="21"/>
          <w:szCs w:val="21"/>
        </w:rPr>
        <w:t xml:space="preserve"> </w:t>
      </w:r>
      <w:proofErr w:type="gramStart"/>
      <w:r w:rsidRPr="003E25C9">
        <w:rPr>
          <w:sz w:val="21"/>
          <w:szCs w:val="21"/>
        </w:rPr>
        <w:t>следующем</w:t>
      </w:r>
      <w:proofErr w:type="gramEnd"/>
      <w:r w:rsidRPr="003E25C9">
        <w:rPr>
          <w:sz w:val="21"/>
          <w:szCs w:val="21"/>
        </w:rPr>
        <w:t>: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1. ПРЕДМЕТ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1.1. По настоящему Договору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обязуется передать в собственность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, а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принять и оплатить </w:t>
      </w:r>
      <w:r w:rsidR="0015613E" w:rsidRPr="003E25C9">
        <w:rPr>
          <w:color w:val="FF0000"/>
          <w:sz w:val="21"/>
          <w:szCs w:val="21"/>
        </w:rPr>
        <w:t>материально-технические ресурсы</w:t>
      </w:r>
      <w:r w:rsidRPr="003E25C9">
        <w:rPr>
          <w:sz w:val="21"/>
          <w:szCs w:val="21"/>
        </w:rPr>
        <w:t xml:space="preserve"> (далее по тексту – «Товар») в порядке и на условиях, предусмотренных настоящим Договором.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1.2. Наименование, качество, количество, цена Товара, срок и порядок оплаты Товара, способ и срок поставки Товара, реквизиты грузополучателя и грузоотправителя и иные условия определяются в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</w:t>
      </w:r>
      <w:r w:rsidR="00CD6461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пецификации (далее по тексту – Спецификация) или на основании выставленного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 (далее по тексту – Счет)</w:t>
      </w:r>
      <w:r w:rsidR="002C13D7" w:rsidRPr="003E25C9">
        <w:rPr>
          <w:sz w:val="21"/>
          <w:szCs w:val="21"/>
        </w:rPr>
        <w:t xml:space="preserve"> согласно </w:t>
      </w:r>
      <w:r w:rsidRPr="003E25C9">
        <w:rPr>
          <w:sz w:val="21"/>
          <w:szCs w:val="21"/>
        </w:rPr>
        <w:t>заявк</w:t>
      </w:r>
      <w:r w:rsidR="002C13D7" w:rsidRPr="003E25C9">
        <w:rPr>
          <w:sz w:val="21"/>
          <w:szCs w:val="21"/>
        </w:rPr>
        <w:t>е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 xml:space="preserve">Покупателя, </w:t>
      </w:r>
      <w:r w:rsidRPr="003E25C9">
        <w:rPr>
          <w:sz w:val="21"/>
          <w:szCs w:val="21"/>
        </w:rPr>
        <w:t>подписанной уполномоченным лицом. Счета и/или Спецификации являются неотъемлемой частью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1.3. При поставке Товара по Счету, выставленному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, Счет является офертой (предложением заключить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ор). Оферта по настоящему Договору считается принятой (акцептованной) в случае получения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(получателем) в пределах количества и в срок согласно Счету или в случае оплаты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согласно условиям Счета. Количество полученного Товара отражается в накладных и других сопроводительных документах.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1.4. Товар, поставляемый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ору, не находится под арестом, в залоге и свободен от любых обременений.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2. КАЧЕСТВО ТОВАРА</w:t>
      </w:r>
    </w:p>
    <w:p w:rsidR="009F3BAC" w:rsidRDefault="009F3BAC" w:rsidP="009F3B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2.1. Качество поставляемого по настоящему Договору Товара должно соответствовать установленным в Российской Федерации нормативным требованиям охраны труда, стандартам (ГОСТ), ТУ завода-изготовителя и/или международным стандартам, указанным в паспорте и/или сертификате качества завода-изготовителя.</w:t>
      </w:r>
    </w:p>
    <w:p w:rsidR="0026325D" w:rsidRPr="0026325D" w:rsidRDefault="0026325D" w:rsidP="0026325D">
      <w:pPr>
        <w:jc w:val="both"/>
        <w:rPr>
          <w:sz w:val="21"/>
          <w:szCs w:val="21"/>
        </w:rPr>
      </w:pPr>
      <w:r w:rsidRPr="0026325D">
        <w:rPr>
          <w:sz w:val="21"/>
          <w:szCs w:val="21"/>
        </w:rPr>
        <w:t xml:space="preserve">2.2. Поставляемый Товар должен быть новым Товаром (Товаром, который не был в употреблении, в ремонте, в том </w:t>
      </w:r>
      <w:proofErr w:type="gramStart"/>
      <w:r w:rsidRPr="0026325D">
        <w:rPr>
          <w:sz w:val="21"/>
          <w:szCs w:val="21"/>
        </w:rPr>
        <w:t>числе</w:t>
      </w:r>
      <w:proofErr w:type="gramEnd"/>
      <w:r w:rsidRPr="0026325D">
        <w:rPr>
          <w:sz w:val="21"/>
          <w:szCs w:val="21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оговорено Сторонами в Спецификации или Счете.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3. УСЛОВИЯ ПОСТАВКИ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3.1. Поставка Товара по настоящему Договору производится путем его передачи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партиями.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3.2. Каждая партия поставляемого по настоящему Договору Товара оформляется выставленным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Счетом или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ами Спецификацией, а фактически принятое количество Товара отражается в накладно</w:t>
      </w:r>
      <w:proofErr w:type="gramStart"/>
      <w:r w:rsidRPr="003E25C9">
        <w:rPr>
          <w:sz w:val="21"/>
          <w:szCs w:val="21"/>
        </w:rPr>
        <w:t>й(</w:t>
      </w:r>
      <w:proofErr w:type="spellStart"/>
      <w:proofErr w:type="gramEnd"/>
      <w:r w:rsidRPr="003E25C9">
        <w:rPr>
          <w:sz w:val="21"/>
          <w:szCs w:val="21"/>
        </w:rPr>
        <w:t>ых</w:t>
      </w:r>
      <w:proofErr w:type="spellEnd"/>
      <w:r w:rsidRPr="003E25C9">
        <w:rPr>
          <w:sz w:val="21"/>
          <w:szCs w:val="21"/>
        </w:rPr>
        <w:t>).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3.3. Срок поставки каждой партии Товара определяется в Счете или в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3.4. Поставка Товара по настоящему Договору осуществляется на условиях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со склада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расположенного по адресу, который указан в </w:t>
      </w:r>
      <w:r w:rsidRPr="00331713">
        <w:rPr>
          <w:color w:val="FF0000"/>
          <w:sz w:val="21"/>
          <w:szCs w:val="21"/>
        </w:rPr>
        <w:t>разделе 1</w:t>
      </w:r>
      <w:r w:rsidR="00272598" w:rsidRPr="00331713">
        <w:rPr>
          <w:color w:val="FF0000"/>
          <w:sz w:val="21"/>
          <w:szCs w:val="21"/>
        </w:rPr>
        <w:t>3</w:t>
      </w:r>
      <w:r w:rsidRPr="003E25C9">
        <w:rPr>
          <w:sz w:val="21"/>
          <w:szCs w:val="21"/>
        </w:rPr>
        <w:t xml:space="preserve"> настоящего Договора, если иное не указано в Счете или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3.5. В случае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Товара представитель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должен иметь доверенность на получение Товара с соблюдением требований по ее оформлению, установленных законодательством РФ.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3.6 Моментом перехода права собственности на поставляемый Товар является дата приема груза к перевозке, указанная в железнодорожной накладной – при отгрузке Товара железнодорожным транспортом; при отгрузке Товара </w:t>
      </w:r>
      <w:proofErr w:type="spellStart"/>
      <w:r w:rsidRPr="003E25C9">
        <w:rPr>
          <w:sz w:val="21"/>
          <w:szCs w:val="21"/>
        </w:rPr>
        <w:t>самовывозом</w:t>
      </w:r>
      <w:proofErr w:type="spellEnd"/>
      <w:r w:rsidRPr="003E25C9">
        <w:rPr>
          <w:sz w:val="21"/>
          <w:szCs w:val="21"/>
        </w:rPr>
        <w:t xml:space="preserve"> или автотранспортом </w:t>
      </w:r>
      <w:r w:rsidRPr="003E25C9">
        <w:rPr>
          <w:b/>
          <w:bCs/>
          <w:sz w:val="21"/>
          <w:szCs w:val="21"/>
        </w:rPr>
        <w:t xml:space="preserve">Поставщика </w:t>
      </w:r>
      <w:r w:rsidRPr="003E25C9">
        <w:rPr>
          <w:sz w:val="21"/>
          <w:szCs w:val="21"/>
        </w:rPr>
        <w:t xml:space="preserve">– дата получения Товара </w:t>
      </w:r>
      <w:r w:rsidRPr="003E25C9">
        <w:rPr>
          <w:b/>
          <w:bCs/>
          <w:sz w:val="21"/>
          <w:szCs w:val="21"/>
        </w:rPr>
        <w:t xml:space="preserve">Покупателем, </w:t>
      </w:r>
      <w:r w:rsidRPr="003E25C9">
        <w:rPr>
          <w:sz w:val="21"/>
          <w:szCs w:val="21"/>
        </w:rPr>
        <w:t>указанная в накладной.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3.7. После перехода права собственности на поставляемый Товар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все риски, связанные с утратой Товара, его случайной гибелью или повреждением, порчей, хищением и прочие, переходят на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3.8. Товар должен быть упакован в тару, которая отвечает требованиям </w:t>
      </w:r>
      <w:proofErr w:type="spellStart"/>
      <w:r w:rsidRPr="003E25C9">
        <w:rPr>
          <w:sz w:val="21"/>
          <w:szCs w:val="21"/>
        </w:rPr>
        <w:t>ГОСТа</w:t>
      </w:r>
      <w:proofErr w:type="spellEnd"/>
      <w:r w:rsidRPr="003E25C9">
        <w:rPr>
          <w:sz w:val="21"/>
          <w:szCs w:val="21"/>
        </w:rPr>
        <w:t xml:space="preserve"> или ТУ завода-изготовителя и обеспечивает его сохранность при перевозке и хранении, если иное не оговорено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в Спецификации </w:t>
      </w:r>
      <w:r w:rsidR="004E4269" w:rsidRPr="003E25C9">
        <w:rPr>
          <w:sz w:val="21"/>
          <w:szCs w:val="21"/>
        </w:rPr>
        <w:t xml:space="preserve">или Счете </w:t>
      </w:r>
      <w:r w:rsidRPr="003E25C9">
        <w:rPr>
          <w:sz w:val="21"/>
          <w:szCs w:val="21"/>
        </w:rPr>
        <w:t>к настоящему Договору.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3.9. При поставке Товара с использованием возвратной тары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ы руководствуются «Правилами применения, обращения и возврата многооборотных средств упаковки», утвержденными Постановлением Госснаба СССР №1 от 21.01.1991</w:t>
      </w:r>
      <w:r w:rsidRPr="003E25C9">
        <w:rPr>
          <w:sz w:val="21"/>
          <w:szCs w:val="21"/>
          <w:lang w:val="en-US"/>
        </w:rPr>
        <w:t> </w:t>
      </w:r>
      <w:r w:rsidRPr="003E25C9">
        <w:rPr>
          <w:sz w:val="21"/>
          <w:szCs w:val="21"/>
        </w:rPr>
        <w:t>г.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3.10. Погрузка Товара осуществляется силами и средствами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pStyle w:val="a4"/>
        <w:tabs>
          <w:tab w:val="clear" w:pos="142"/>
        </w:tabs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3.11. В случае поставки Товара в собственных или арендованных вагонах (контейнера</w:t>
      </w:r>
      <w:r w:rsidR="00CB600C" w:rsidRPr="003E25C9">
        <w:rPr>
          <w:rFonts w:ascii="Times New Roman" w:hAnsi="Times New Roman" w:cs="Times New Roman"/>
          <w:sz w:val="21"/>
          <w:szCs w:val="21"/>
        </w:rPr>
        <w:t>х)</w:t>
      </w:r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незамедлительно выслать инструкцию (телеграмму) на станцию назначения и </w:t>
      </w:r>
      <w:r w:rsidRPr="003E25C9">
        <w:rPr>
          <w:rFonts w:ascii="Times New Roman" w:hAnsi="Times New Roman" w:cs="Times New Roman"/>
          <w:b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по дальнейшему распоряжению вагонами (контейнерами). В противном случае, при выставлении железной </w:t>
      </w:r>
      <w:r w:rsidRPr="003E25C9">
        <w:rPr>
          <w:rFonts w:ascii="Times New Roman" w:hAnsi="Times New Roman" w:cs="Times New Roman"/>
          <w:sz w:val="21"/>
          <w:szCs w:val="21"/>
        </w:rPr>
        <w:lastRenderedPageBreak/>
        <w:t xml:space="preserve">дорогой счетов за хранение/размещение вагонов (контейнеров), все расходы будут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перевыставлены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Поставщику</w:t>
      </w:r>
      <w:r w:rsidRPr="003E25C9">
        <w:rPr>
          <w:rFonts w:ascii="Times New Roman" w:hAnsi="Times New Roman" w:cs="Times New Roman"/>
          <w:sz w:val="21"/>
          <w:szCs w:val="21"/>
        </w:rPr>
        <w:t>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3.12. Вместе с Товаром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предоставить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следующие оригиналы документов:</w:t>
      </w:r>
    </w:p>
    <w:p w:rsidR="00A247FB" w:rsidRPr="003E25C9" w:rsidRDefault="00A247FB" w:rsidP="00A247FB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- Сертификаты соответствия и/или декларацию о соответствии Товара требованиям ГОСТ, ТУ или иных стандартов.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- Товарная накладная с отметкой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Грузоотправителя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 отгрузке Товара – 2 экземпляра (по одному экземпляру для каждой из Сторон) и Счет-фактуру – 1 экземпляр или универсальный передаточный документ – 2 экземпляра (по одному экземпляру для каждой из Сторон).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Все первичные документы (счета-фактуры, накладные, универсальный передаточный документ и т.д.) должны быть составлены в строгом соответствии с требованиями законодательства РФ. Универсальный передаточный документ должен соответствовать Письму ФНС России N ММВ-20-3/96@ от 21.10.2013.</w:t>
      </w:r>
    </w:p>
    <w:p w:rsidR="00E12248" w:rsidRPr="003E25C9" w:rsidRDefault="00E12248" w:rsidP="00E12248">
      <w:pPr>
        <w:pStyle w:val="a4"/>
        <w:tabs>
          <w:tab w:val="clear" w:pos="142"/>
        </w:tabs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3.13. Поставщик обязан предупредить Покупателя о проведении плановых ремонтных, профилактических или иных работ, приводящих к остановке производства и невозможности выполнения поставок Товара Покупателю, по согласованному сторонами графику, не менее чем за 30 календарных дней. При внеплановых остановках производства Поставщик обязан известить Покупателя о невозможности отгрузок в день остановки, либо на следующий рабочий день. Информирование Покупателя производится посредством: электронной почты,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факсовой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связи или телефонограммой.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4. ПОРЯДОК ПРИЕМКИ ТОВАРА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4.1. Приемка Товара по количеству и качеству производится на складе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bCs/>
          <w:sz w:val="21"/>
          <w:szCs w:val="21"/>
        </w:rPr>
        <w:t xml:space="preserve">или </w:t>
      </w:r>
      <w:r w:rsidRPr="003E25C9">
        <w:rPr>
          <w:b/>
          <w:bCs/>
          <w:sz w:val="21"/>
          <w:szCs w:val="21"/>
        </w:rPr>
        <w:t xml:space="preserve">Грузополучателя </w:t>
      </w:r>
      <w:r w:rsidRPr="003E25C9">
        <w:rPr>
          <w:bCs/>
          <w:sz w:val="21"/>
          <w:szCs w:val="21"/>
        </w:rPr>
        <w:t>указанного в Спецификации</w:t>
      </w:r>
      <w:r w:rsidR="006D7246" w:rsidRPr="003E25C9">
        <w:rPr>
          <w:bCs/>
          <w:sz w:val="21"/>
          <w:szCs w:val="21"/>
        </w:rPr>
        <w:t xml:space="preserve"> или </w:t>
      </w:r>
      <w:r w:rsidR="004E4269" w:rsidRPr="003E25C9">
        <w:rPr>
          <w:bCs/>
          <w:sz w:val="21"/>
          <w:szCs w:val="21"/>
        </w:rPr>
        <w:t>Счете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4.2.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только при наличии товаросопроводительных документов (в том числе документа о качестве Товара).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вправе не приступать к приемке Товара при отсутствии какого-либо из указанных документов.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4.3.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следующие сроки: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брутто и количеству мест - в момент передачи Товара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либо в момент вскрытия опломбированных и разгрузки неопломбированных транспортных средств и контейнеров;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нетто и количеству товарных единиц в каждом месте - одновременно со вскрытием тары, но не позднее 10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;</w:t>
      </w:r>
    </w:p>
    <w:p w:rsidR="00AE26B9" w:rsidRPr="003E25C9" w:rsidRDefault="00AE26B9" w:rsidP="00F4020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качеству и комплектности - не позднее 20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4.4. Претензии по качеству Товара (в том числе по недостаткам, которые были обнаружены после приемки Товара по качеству) могут быть заявлены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течение гарантийного срока на Товар, а если гарантийный срок не установлен или составляет менее 2 (двух) лет – в течение 2 (двух) лет </w:t>
      </w:r>
      <w:proofErr w:type="gramStart"/>
      <w:r w:rsidRPr="003E25C9">
        <w:rPr>
          <w:sz w:val="21"/>
          <w:szCs w:val="21"/>
        </w:rPr>
        <w:t>с даты поставки</w:t>
      </w:r>
      <w:proofErr w:type="gramEnd"/>
      <w:r w:rsidRPr="003E25C9">
        <w:rPr>
          <w:sz w:val="21"/>
          <w:szCs w:val="21"/>
        </w:rPr>
        <w:t xml:space="preserve"> Товара.</w:t>
      </w:r>
    </w:p>
    <w:p w:rsidR="00AE26B9" w:rsidRPr="003E25C9" w:rsidRDefault="00AE26B9" w:rsidP="00DB2C91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обнаружения недостатков Товара после его приемки, вызов представителя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осуществляется в порядке, установленном п. 4.5. настоящего Договора. </w:t>
      </w:r>
    </w:p>
    <w:p w:rsidR="00AE26B9" w:rsidRPr="003E25C9" w:rsidRDefault="00AE26B9" w:rsidP="00AE26B9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  <w:r w:rsidRPr="003E25C9">
        <w:rPr>
          <w:i w:val="0"/>
          <w:iCs w:val="0"/>
          <w:color w:val="auto"/>
          <w:sz w:val="21"/>
          <w:szCs w:val="21"/>
        </w:rPr>
        <w:t xml:space="preserve">4.5. Если при приемке Товара будет обнаружена недостача или несоответствие качества, маркировки поступившего Товара, тары, упаковки требованиям стандартов, технических условий, Договору либо данным, указанным в сопроводительных документах, удостоверяющих качество Товара,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Покупатель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приостановить дальнейшую приемку и в течение 10 (десяти) рабочих дней по факсимильной связи вызвать для участия в продолжени</w:t>
      </w:r>
      <w:proofErr w:type="gramStart"/>
      <w:r w:rsidRPr="003E25C9">
        <w:rPr>
          <w:i w:val="0"/>
          <w:iCs w:val="0"/>
          <w:color w:val="auto"/>
          <w:sz w:val="21"/>
          <w:szCs w:val="21"/>
        </w:rPr>
        <w:t>и</w:t>
      </w:r>
      <w:proofErr w:type="gramEnd"/>
      <w:r w:rsidRPr="003E25C9">
        <w:rPr>
          <w:i w:val="0"/>
          <w:iCs w:val="0"/>
          <w:color w:val="auto"/>
          <w:sz w:val="21"/>
          <w:szCs w:val="21"/>
        </w:rPr>
        <w:t xml:space="preserve"> приемки Товара и составления акта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. Представитель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 должен прибыть в течение 5 (пяти) рабочих дней с момента получения вызова, направленного </w:t>
      </w:r>
      <w:r w:rsidRPr="003E25C9">
        <w:rPr>
          <w:b/>
          <w:i w:val="0"/>
          <w:iCs w:val="0"/>
          <w:color w:val="auto"/>
          <w:sz w:val="21"/>
          <w:szCs w:val="21"/>
        </w:rPr>
        <w:t>Покупателем</w:t>
      </w:r>
      <w:r w:rsidRPr="003E25C9">
        <w:rPr>
          <w:i w:val="0"/>
          <w:iCs w:val="0"/>
          <w:color w:val="auto"/>
          <w:sz w:val="21"/>
          <w:szCs w:val="21"/>
        </w:rPr>
        <w:t xml:space="preserve"> посредством факсимильной или электронной связи, по реквизитам Поставщика, указанным в настоящем Договоре. О прибытии своего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письменно уведомить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Покупателя</w:t>
      </w:r>
      <w:r w:rsidRPr="003E25C9">
        <w:rPr>
          <w:i w:val="0"/>
          <w:iCs w:val="0"/>
          <w:color w:val="auto"/>
          <w:sz w:val="21"/>
          <w:szCs w:val="21"/>
        </w:rPr>
        <w:t xml:space="preserve"> не позднее следующего дня после получения вызова.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Представитель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для участия в приемке Товара по количеству и качеству должен иметь соответствующие полномочия (доверенность).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4.6. </w:t>
      </w:r>
      <w:proofErr w:type="gramStart"/>
      <w:r w:rsidRPr="003E25C9">
        <w:rPr>
          <w:sz w:val="21"/>
          <w:szCs w:val="21"/>
        </w:rPr>
        <w:t xml:space="preserve">В случае отказа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направить своего представителя для составления совместного акта или неявки представителя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вызову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sz w:val="21"/>
          <w:szCs w:val="21"/>
        </w:rPr>
        <w:t xml:space="preserve">в срок, предусмотренный п. 4.5. настоящего Договора,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составляет и направляет </w:t>
      </w:r>
      <w:r w:rsidRPr="003E25C9">
        <w:rPr>
          <w:b/>
          <w:bCs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односторонний акт об обнаруженных недостатках Товара без участия </w:t>
      </w:r>
      <w:r w:rsidRPr="003E25C9">
        <w:rPr>
          <w:b/>
          <w:bCs/>
          <w:sz w:val="21"/>
          <w:szCs w:val="21"/>
        </w:rPr>
        <w:t xml:space="preserve">Поставщика, </w:t>
      </w:r>
      <w:r w:rsidRPr="003E25C9">
        <w:rPr>
          <w:bCs/>
          <w:sz w:val="21"/>
          <w:szCs w:val="21"/>
        </w:rPr>
        <w:t>при этом акт считается согласованным и вступает в силу в одностороннем порядке с момента подписания</w:t>
      </w:r>
      <w:r w:rsidRPr="003E25C9">
        <w:rPr>
          <w:b/>
          <w:bCs/>
          <w:sz w:val="21"/>
          <w:szCs w:val="21"/>
        </w:rPr>
        <w:t xml:space="preserve"> Покупателем</w:t>
      </w:r>
      <w:r w:rsidRPr="003E25C9">
        <w:rPr>
          <w:sz w:val="21"/>
          <w:szCs w:val="21"/>
        </w:rPr>
        <w:t>.</w:t>
      </w:r>
      <w:proofErr w:type="gramEnd"/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4.7. По результатам приемки Товара, несоответствующего по количеству либо качеству условиям настоящего Договора и/или сопроводительным документам, составляются акты по форме М-7 (утверждена постановлением Госкомстата России от 30.10.1997 г. № 71а) или по форме ТОРГ-2 (утверждена постановлением Госкомстата России от 25.12.1998 г. № 132).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4.8. По всем вопросам, касающимся приемки товара и не оговоренным в настоящем Договоре, Стороны руководствуются Инструкцией Госарбитража при Совете Министров СССР от 15.06.1965 № П-6, Инструкцией Госарбитража при Совете Министров СССР от 25.04.1966 №П-7 в части, не противоречащей условиям настоящего Договора.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5. ЦЕНА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5.1. Цена Товара устанавливается в Счетах или Спецификациях к настоящему Договору</w:t>
      </w:r>
      <w:r w:rsidR="009F1089" w:rsidRPr="003E25C9">
        <w:rPr>
          <w:sz w:val="21"/>
          <w:szCs w:val="21"/>
        </w:rPr>
        <w:t xml:space="preserve"> в рублях Российской Федерации.</w:t>
      </w:r>
      <w:r w:rsidRPr="003E25C9">
        <w:rPr>
          <w:sz w:val="21"/>
          <w:szCs w:val="21"/>
        </w:rPr>
        <w:t xml:space="preserve"> Цена Товара, указанная в Счете, действительна в пределах срока действия Счета.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lastRenderedPageBreak/>
        <w:t xml:space="preserve">5.2. В случае отгрузки Товара железнодорожным транспортом или автомобильным транспортом </w:t>
      </w:r>
      <w:r w:rsidRPr="003E25C9">
        <w:rPr>
          <w:b/>
          <w:sz w:val="21"/>
          <w:szCs w:val="21"/>
        </w:rPr>
        <w:t>Поставщика</w:t>
      </w:r>
      <w:r w:rsidRPr="003E25C9">
        <w:rPr>
          <w:b/>
          <w:bCs/>
          <w:sz w:val="21"/>
          <w:szCs w:val="21"/>
        </w:rPr>
        <w:t xml:space="preserve"> Покупатель </w:t>
      </w:r>
      <w:r w:rsidRPr="003E25C9">
        <w:rPr>
          <w:bCs/>
          <w:sz w:val="21"/>
          <w:szCs w:val="21"/>
        </w:rPr>
        <w:t>возмещает</w:t>
      </w:r>
      <w:r w:rsidRPr="003E25C9">
        <w:rPr>
          <w:sz w:val="21"/>
          <w:szCs w:val="21"/>
        </w:rPr>
        <w:t xml:space="preserve"> затраты по доставке Товара в размере, указанном в Счете или Спецификации. 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sz w:val="21"/>
          <w:szCs w:val="21"/>
        </w:rPr>
        <w:t xml:space="preserve">5.3. Если размер затрат по доставке Товара не указан в Счете или Спецификации, и эти затраты должен оплачивать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, то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после поставки Товара дополнительно выставляет Счет на их оплату. В данном случае размер затрат по поставке Товара должен быть документально подтвержден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iCs/>
          <w:sz w:val="21"/>
          <w:szCs w:val="21"/>
        </w:rPr>
        <w:t>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6. УСЛОВИЯ ОПЛАТЫ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6.1. </w:t>
      </w:r>
      <w:r w:rsidR="00E12248" w:rsidRPr="003E25C9">
        <w:rPr>
          <w:color w:val="FF0000"/>
          <w:sz w:val="21"/>
          <w:szCs w:val="21"/>
        </w:rPr>
        <w:t xml:space="preserve">Покупатель производит 100% оплату Товара в течение </w:t>
      </w:r>
      <w:r w:rsidR="0015613E" w:rsidRPr="003E25C9">
        <w:rPr>
          <w:color w:val="FF0000"/>
          <w:sz w:val="21"/>
          <w:szCs w:val="21"/>
        </w:rPr>
        <w:t>30</w:t>
      </w:r>
      <w:r w:rsidR="00E12248" w:rsidRPr="003E25C9">
        <w:rPr>
          <w:color w:val="FF0000"/>
          <w:sz w:val="21"/>
          <w:szCs w:val="21"/>
        </w:rPr>
        <w:t xml:space="preserve"> дней с момента </w:t>
      </w:r>
      <w:r w:rsidR="0015613E" w:rsidRPr="003E25C9">
        <w:rPr>
          <w:color w:val="FF0000"/>
          <w:sz w:val="21"/>
          <w:szCs w:val="21"/>
        </w:rPr>
        <w:t>п</w:t>
      </w:r>
      <w:r w:rsidR="00E12248" w:rsidRPr="003E25C9">
        <w:rPr>
          <w:color w:val="FF0000"/>
          <w:sz w:val="21"/>
          <w:szCs w:val="21"/>
        </w:rPr>
        <w:t xml:space="preserve">оставки товара </w:t>
      </w:r>
      <w:r w:rsidR="0015613E" w:rsidRPr="003E25C9">
        <w:rPr>
          <w:color w:val="FF0000"/>
          <w:sz w:val="21"/>
          <w:szCs w:val="21"/>
        </w:rPr>
        <w:t>на</w:t>
      </w:r>
      <w:r w:rsidR="00E12248" w:rsidRPr="003E25C9">
        <w:rPr>
          <w:color w:val="FF0000"/>
          <w:sz w:val="21"/>
          <w:szCs w:val="21"/>
        </w:rPr>
        <w:t xml:space="preserve"> склад Покупателя</w:t>
      </w:r>
      <w:r w:rsidR="00E12248"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6.2.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производит оплату путем перечисления на расчётный счёт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либо внесения в кассу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денежных средств. Расчеты по настоящему Договору могут осуществляться иными, не противоречащими законодательству РФ способами.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6.3. Окончательный расчет между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и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производится за фактически поставленный Товар и расходы по его доставке. В случае если Товар поставляется в невозвратной таре и упаковке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цена тары и упаковки включается в цену Товара, если иное не устано</w:t>
      </w:r>
      <w:r w:rsidR="00CD6461" w:rsidRPr="003E25C9">
        <w:rPr>
          <w:sz w:val="21"/>
          <w:szCs w:val="21"/>
        </w:rPr>
        <w:t>влено в Счете или Спецификации.</w:t>
      </w:r>
    </w:p>
    <w:p w:rsidR="00810306" w:rsidRPr="003E25C9" w:rsidRDefault="002C13D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6.4. Стоимость возвратной тары в цену Товара не входит и оплачивается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дополнительно к стоимости Товара, если иное не указано </w:t>
      </w:r>
      <w:r w:rsidR="00810306" w:rsidRPr="003E25C9">
        <w:rPr>
          <w:sz w:val="21"/>
          <w:szCs w:val="21"/>
        </w:rPr>
        <w:t>в Счете или Спецификации.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6.5. Датой оплаты Товара считается дата перечисления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указанный в Договоре, или дата внесения денежных сре</w:t>
      </w:r>
      <w:proofErr w:type="gramStart"/>
      <w:r w:rsidRPr="003E25C9">
        <w:rPr>
          <w:sz w:val="21"/>
          <w:szCs w:val="21"/>
        </w:rPr>
        <w:t>дств в к</w:t>
      </w:r>
      <w:proofErr w:type="gramEnd"/>
      <w:r w:rsidRPr="003E25C9">
        <w:rPr>
          <w:sz w:val="21"/>
          <w:szCs w:val="21"/>
        </w:rPr>
        <w:t xml:space="preserve">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не зачисления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причине приостановления деятельности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в том числе отзыва лицензии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Центральным банком РФ, моментом оплаты считается дата списания денежных сре</w:t>
      </w:r>
      <w:proofErr w:type="gramStart"/>
      <w:r w:rsidRPr="003E25C9">
        <w:rPr>
          <w:sz w:val="21"/>
          <w:szCs w:val="21"/>
        </w:rPr>
        <w:t>дств с р</w:t>
      </w:r>
      <w:proofErr w:type="gramEnd"/>
      <w:r w:rsidRPr="003E25C9">
        <w:rPr>
          <w:sz w:val="21"/>
          <w:szCs w:val="21"/>
        </w:rPr>
        <w:t xml:space="preserve">асчетного счета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6.6. Излишне перечисленные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суммы (например, в связи с уменьшением количества поставляемого Товара) возвращаются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течение 10 (десяти) календарных дней после получения письменного требования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6.7. В случае необходимости, а также по окончании срока действия настоящего Договора любая из Сторон направляет другой Стороне акт сверки взаиморасчетов по настоящему Договору, который последняя Сторона обязана в течение 10 (десяти) календарных дней </w:t>
      </w:r>
      <w:proofErr w:type="gramStart"/>
      <w:r w:rsidRPr="003E25C9">
        <w:rPr>
          <w:sz w:val="21"/>
          <w:szCs w:val="21"/>
        </w:rPr>
        <w:t>с даты получения</w:t>
      </w:r>
      <w:proofErr w:type="gramEnd"/>
      <w:r w:rsidRPr="003E25C9">
        <w:rPr>
          <w:sz w:val="21"/>
          <w:szCs w:val="21"/>
        </w:rPr>
        <w:t xml:space="preserve"> надлежащим образом подписать, скрепить печатью, представить по факсу и направить по почте заказным письмом.</w:t>
      </w:r>
    </w:p>
    <w:p w:rsidR="00925C64" w:rsidRPr="003E25C9" w:rsidRDefault="00925C64" w:rsidP="00925C64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6.8. В случае получения авансовых платежей в счет предстоящих поставок Товара </w:t>
      </w:r>
      <w:r w:rsidRPr="003E25C9">
        <w:rPr>
          <w:b/>
          <w:sz w:val="21"/>
          <w:szCs w:val="21"/>
        </w:rPr>
        <w:t xml:space="preserve">Поставщик </w:t>
      </w:r>
      <w:r w:rsidRPr="003E25C9">
        <w:rPr>
          <w:sz w:val="21"/>
          <w:szCs w:val="21"/>
        </w:rPr>
        <w:t xml:space="preserve">обязан в течение 5 (пяти) календарных дней после получения предоплаты выставить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счет-фактуру на данную сумму.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7. ОТВЕТСТВЕННОСТЬ СТОРОН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7.1. За невыполнение или ненадлежащее исполнение своих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Стороны несут ответственность в соответствии с действующим законодательством РФ и условиями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7.2. </w:t>
      </w:r>
      <w:proofErr w:type="gramStart"/>
      <w:r w:rsidRPr="003E25C9">
        <w:rPr>
          <w:sz w:val="21"/>
          <w:szCs w:val="21"/>
        </w:rPr>
        <w:t xml:space="preserve">В случае несоблюдения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сроков поставки, а также поставки некачественного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неустойку в размере 0,1% (Ноль целых одна десятых) от стоимости недопоставленного в срок 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согласно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</w:t>
      </w:r>
      <w:r w:rsidR="001148E2" w:rsidRPr="003E25C9">
        <w:rPr>
          <w:sz w:val="21"/>
          <w:szCs w:val="21"/>
        </w:rPr>
        <w:t>у</w:t>
      </w:r>
      <w:r w:rsidRPr="003E25C9">
        <w:rPr>
          <w:sz w:val="21"/>
          <w:szCs w:val="21"/>
        </w:rPr>
        <w:t xml:space="preserve"> за каждый день просрочки, но не более 5 % от стоимости недопоставленного в срок качественного Товара.</w:t>
      </w:r>
      <w:proofErr w:type="gramEnd"/>
      <w:r w:rsidRPr="003E25C9">
        <w:rPr>
          <w:sz w:val="21"/>
          <w:szCs w:val="21"/>
        </w:rPr>
        <w:t xml:space="preserve"> Под нарушением сроков поставки понимается как просрочка поставки, так и досрочная (частично-досрочная) поставка Товара без письменного согласия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iCs/>
          <w:sz w:val="21"/>
          <w:szCs w:val="21"/>
        </w:rPr>
        <w:t xml:space="preserve">7.3. В случае поставки некачественного Товара </w:t>
      </w:r>
      <w:r w:rsidRPr="003E25C9">
        <w:rPr>
          <w:b/>
          <w:iCs/>
          <w:sz w:val="21"/>
          <w:szCs w:val="21"/>
        </w:rPr>
        <w:t>Поставщик</w:t>
      </w:r>
      <w:r w:rsidRPr="003E25C9">
        <w:rPr>
          <w:iCs/>
          <w:sz w:val="21"/>
          <w:szCs w:val="21"/>
        </w:rPr>
        <w:t xml:space="preserve"> обязан за свой счет заменить (поставить) его Товаром надлежащего качества </w:t>
      </w:r>
      <w:r w:rsidRPr="003E25C9">
        <w:rPr>
          <w:bCs/>
          <w:iCs/>
          <w:sz w:val="21"/>
          <w:szCs w:val="21"/>
        </w:rPr>
        <w:t xml:space="preserve">в </w:t>
      </w:r>
      <w:r w:rsidRPr="003E25C9">
        <w:rPr>
          <w:bCs/>
          <w:iCs/>
          <w:color w:val="FF0000"/>
          <w:sz w:val="21"/>
          <w:szCs w:val="21"/>
        </w:rPr>
        <w:t xml:space="preserve">течение </w:t>
      </w:r>
      <w:r w:rsidR="00272598">
        <w:rPr>
          <w:bCs/>
          <w:iCs/>
          <w:color w:val="FF0000"/>
          <w:sz w:val="21"/>
          <w:szCs w:val="21"/>
        </w:rPr>
        <w:t>15</w:t>
      </w:r>
      <w:r w:rsidRPr="003E25C9">
        <w:rPr>
          <w:bCs/>
          <w:iCs/>
          <w:color w:val="FF0000"/>
          <w:sz w:val="21"/>
          <w:szCs w:val="21"/>
        </w:rPr>
        <w:t xml:space="preserve"> дней </w:t>
      </w:r>
      <w:r w:rsidRPr="003E25C9">
        <w:rPr>
          <w:bCs/>
          <w:iCs/>
          <w:sz w:val="21"/>
          <w:szCs w:val="21"/>
        </w:rPr>
        <w:t>с момента подписания акта согласно п.</w:t>
      </w:r>
      <w:r w:rsidR="00F4020D" w:rsidRPr="003E25C9">
        <w:rPr>
          <w:bCs/>
          <w:iCs/>
          <w:sz w:val="21"/>
          <w:szCs w:val="21"/>
        </w:rPr>
        <w:t xml:space="preserve"> </w:t>
      </w:r>
      <w:r w:rsidRPr="003E25C9">
        <w:rPr>
          <w:bCs/>
          <w:iCs/>
          <w:sz w:val="21"/>
          <w:szCs w:val="21"/>
        </w:rPr>
        <w:t>4.</w:t>
      </w:r>
      <w:r w:rsidR="0015613E" w:rsidRPr="003E25C9">
        <w:rPr>
          <w:bCs/>
          <w:iCs/>
          <w:sz w:val="21"/>
          <w:szCs w:val="21"/>
        </w:rPr>
        <w:t>7</w:t>
      </w:r>
      <w:r w:rsidRPr="003E25C9">
        <w:rPr>
          <w:iCs/>
          <w:sz w:val="21"/>
          <w:szCs w:val="21"/>
        </w:rPr>
        <w:t xml:space="preserve">. При этом с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взыскивается единовременный штраф в размере 5% от стоимости поставленного некачественного (забракованного) Товара.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iCs/>
          <w:sz w:val="21"/>
          <w:szCs w:val="21"/>
        </w:rPr>
        <w:t xml:space="preserve">7.4. За нарушение сроков замены некачественного Товара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уплатить неустойку в размере 0,3% (ноль целых три десятых) от стоимости некачественного (забракованного) Товара за каждый день просрочки.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7.5. В случае просрочки платежа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 со </w:t>
      </w:r>
      <w:r w:rsidR="003613BA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тороны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неустойку в размере 0,1% (Ноль целых одна десятых) от суммы просроченного платежа за каждый день просрочки, но не более 5% от суммы задолженности.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7.6. Кроме уплаты штрафных санкций (неустоек)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причиненные убытки в полном объеме.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</w:t>
      </w:r>
      <w:r w:rsidR="007C2321" w:rsidRPr="003E25C9">
        <w:rPr>
          <w:sz w:val="21"/>
          <w:szCs w:val="21"/>
        </w:rPr>
        <w:t>7</w:t>
      </w:r>
      <w:r w:rsidRPr="003E25C9">
        <w:rPr>
          <w:sz w:val="21"/>
          <w:szCs w:val="21"/>
        </w:rPr>
        <w:t xml:space="preserve">. Уплата неустойки и возмещение убытков не освобождают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от обязательства по поставке качественного Товара, если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не будет заявлено о расторжении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7.8. Взыскание указанных штрафных санкций и убытков возможно в виде удержания соответствующих сумм из оплаты за последующие поставки.</w:t>
      </w:r>
    </w:p>
    <w:p w:rsidR="00D53082" w:rsidRPr="003E25C9" w:rsidRDefault="00D53082" w:rsidP="00D53082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7.9.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несет ответственность по выставляемым в адрес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счетам-фактурам (предъявляемый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НДС), а именно если по причинам, зависящим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lastRenderedPageBreak/>
        <w:t xml:space="preserve">отказано в возмещении НДС из бюджета по выставленным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счетам-фактурам,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указанную сумму.</w:t>
      </w:r>
    </w:p>
    <w:p w:rsidR="00EF0B47" w:rsidRDefault="00EF0B47" w:rsidP="00EF0B4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7.10. </w:t>
      </w:r>
      <w:r w:rsidRPr="003E25C9">
        <w:rPr>
          <w:bCs/>
          <w:sz w:val="21"/>
          <w:szCs w:val="21"/>
        </w:rPr>
        <w:t xml:space="preserve">Стороны пришли к соглашению о неприменении к отношениям сторон в рамках Договора </w:t>
      </w:r>
      <w:r w:rsidRPr="003E25C9">
        <w:rPr>
          <w:sz w:val="21"/>
          <w:szCs w:val="21"/>
        </w:rPr>
        <w:t>статьи 317.1 ГК РФ и предусмотренного в ней</w:t>
      </w:r>
      <w:r w:rsidRPr="003E25C9">
        <w:rPr>
          <w:bCs/>
          <w:sz w:val="21"/>
          <w:szCs w:val="21"/>
        </w:rPr>
        <w:t xml:space="preserve"> </w:t>
      </w:r>
      <w:r w:rsidRPr="003E25C9">
        <w:rPr>
          <w:sz w:val="21"/>
          <w:szCs w:val="21"/>
        </w:rPr>
        <w:t xml:space="preserve">механизма начисления процентов по денежным обязательствам </w:t>
      </w:r>
      <w:r w:rsidRPr="003E25C9">
        <w:rPr>
          <w:bCs/>
          <w:sz w:val="21"/>
          <w:szCs w:val="21"/>
        </w:rPr>
        <w:t>за период пользования денежными средствами (законных процентов)</w:t>
      </w:r>
      <w:r w:rsidRPr="003E25C9">
        <w:rPr>
          <w:sz w:val="21"/>
          <w:szCs w:val="21"/>
        </w:rPr>
        <w:t>.</w:t>
      </w:r>
    </w:p>
    <w:p w:rsidR="00272598" w:rsidRPr="00B7044F" w:rsidRDefault="00272598" w:rsidP="00272598">
      <w:pPr>
        <w:jc w:val="both"/>
        <w:rPr>
          <w:color w:val="FF0000"/>
          <w:sz w:val="22"/>
          <w:szCs w:val="22"/>
        </w:rPr>
      </w:pPr>
      <w:r w:rsidRPr="00B7044F">
        <w:rPr>
          <w:color w:val="FF0000"/>
          <w:sz w:val="22"/>
          <w:szCs w:val="22"/>
        </w:rPr>
        <w:t>7.1</w:t>
      </w:r>
      <w:r>
        <w:rPr>
          <w:color w:val="FF0000"/>
          <w:sz w:val="22"/>
          <w:szCs w:val="22"/>
        </w:rPr>
        <w:t>1</w:t>
      </w:r>
      <w:r w:rsidRPr="00B7044F">
        <w:rPr>
          <w:color w:val="FF0000"/>
          <w:sz w:val="22"/>
          <w:szCs w:val="22"/>
        </w:rPr>
        <w:t>. В случае нарушения сроков предоставления документов, указанных в п.11.2 настоящего договора, Покупатель вправе отказаться от исполнения договора и</w:t>
      </w:r>
      <w:r>
        <w:rPr>
          <w:color w:val="FF0000"/>
          <w:sz w:val="22"/>
          <w:szCs w:val="22"/>
        </w:rPr>
        <w:t>/или</w:t>
      </w:r>
      <w:r w:rsidRPr="00B7044F">
        <w:rPr>
          <w:color w:val="FF0000"/>
          <w:sz w:val="22"/>
          <w:szCs w:val="22"/>
        </w:rPr>
        <w:t xml:space="preserve"> потребовать от Поставщика уплаты штрафа в размере 50 000 руб. за каждый факт не предоставления документа.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8. ФОРС-МАЖОР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если оно явилось следствием обстоятельств непреодолимой силы (Форс-мажор), а именно: стихийных бедствий, военных операций любого характера, блокады, забастовки, возникших после его заключения и препятствующих исполнению или надлежащему исполнению обязательств по Договору. При этом срок исполнения Сторонами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отодвигается соразмерно времени, в течение которого действуют такие обстоятельства.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8.2. Сторона, для которой создалась невозможность исполнения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обязана не позднее 10 (десяти) календарных дней </w:t>
      </w:r>
      <w:r w:rsidRPr="003E25C9">
        <w:rPr>
          <w:sz w:val="21"/>
          <w:szCs w:val="21"/>
          <w:lang w:val="en-US"/>
        </w:rPr>
        <w:t>c</w:t>
      </w:r>
      <w:r w:rsidRPr="003E25C9">
        <w:rPr>
          <w:sz w:val="21"/>
          <w:szCs w:val="21"/>
        </w:rPr>
        <w:t xml:space="preserve"> даты наступлени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или прекращени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обстоятельств непреодолимой силы</w:t>
      </w:r>
      <w:r w:rsidR="00410422"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t>письменно известить другую Сторону. Надлежащим доказательством наличия указанных выше обстоятельств и их продолжительност</w:t>
      </w:r>
      <w:r w:rsidR="001148E2" w:rsidRPr="003E25C9">
        <w:rPr>
          <w:sz w:val="21"/>
          <w:szCs w:val="21"/>
        </w:rPr>
        <w:t>и</w:t>
      </w:r>
      <w:r w:rsidRPr="003E25C9">
        <w:rPr>
          <w:sz w:val="21"/>
          <w:szCs w:val="21"/>
        </w:rPr>
        <w:t xml:space="preserve"> будут служить справки, выданные региональными управлениями Торгово-Промышленной палаты РФ или иными компетентными государственными органами.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8.3. В случае нарушения одной из Сторон пункта 8.2.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ора такая Сторона не может ссылаться на форс-мажор и будет нести ответственность за невыполнение или ненадлежащее выполнение своих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ору. 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9. ПОРЯДОК РАССМОТРЕНИЯ СПОРОВ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9.1. Все споры, разногласия или требования, возникающие из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или в связи с ним, в том числе касающиеся его исполнения, нарушения, прекращения или недействительности, Стороны будут пытаться урегулировать путем переговоров.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9.2. Если Стороны не достигнут соглашения путем переговоров, спор подлежит рассмотрению в Арбитражном суде Пермского края.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9.3. До обращения в суд предъявление претензии обязательно.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9.4. Срок рассмотрения претензии – 20 (двадцать) календарных дней с момента ее получения.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10. СРОК ДЕЙСТВИЯ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10.1. Настоящий Договор вступает в силу с момента его подписания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 и действует </w:t>
      </w:r>
      <w:r w:rsidR="00265A79" w:rsidRPr="003E25C9">
        <w:rPr>
          <w:sz w:val="21"/>
          <w:szCs w:val="21"/>
        </w:rPr>
        <w:t>п</w:t>
      </w:r>
      <w:r w:rsidRPr="003E25C9">
        <w:rPr>
          <w:sz w:val="21"/>
          <w:szCs w:val="21"/>
        </w:rPr>
        <w:t>о «31» декабря 20</w:t>
      </w:r>
      <w:r w:rsidR="0039176D" w:rsidRPr="003E25C9">
        <w:rPr>
          <w:sz w:val="21"/>
          <w:szCs w:val="21"/>
        </w:rPr>
        <w:t>1</w:t>
      </w:r>
      <w:r w:rsidR="005C0DCF">
        <w:rPr>
          <w:sz w:val="21"/>
          <w:szCs w:val="21"/>
        </w:rPr>
        <w:t>8</w:t>
      </w:r>
      <w:r w:rsidRPr="003E25C9">
        <w:rPr>
          <w:sz w:val="21"/>
          <w:szCs w:val="21"/>
        </w:rPr>
        <w:t xml:space="preserve"> года, а в части взаимных обязательств - до полного их исполнения. Если за месяц до окончания срока действия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ни одна из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 путем письменного уведомления не заявит о прекращении </w:t>
      </w:r>
      <w:r w:rsidR="008C6331" w:rsidRPr="003E25C9">
        <w:rPr>
          <w:sz w:val="21"/>
          <w:szCs w:val="21"/>
        </w:rPr>
        <w:t xml:space="preserve">и/или изменении </w:t>
      </w:r>
      <w:r w:rsidRPr="003E25C9">
        <w:rPr>
          <w:sz w:val="21"/>
          <w:szCs w:val="21"/>
        </w:rPr>
        <w:t xml:space="preserve">настоящего Договора,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 автоматически продлевается на </w:t>
      </w:r>
      <w:r w:rsidR="00E12248" w:rsidRPr="003E25C9">
        <w:rPr>
          <w:sz w:val="21"/>
          <w:szCs w:val="21"/>
        </w:rPr>
        <w:t xml:space="preserve">каждый </w:t>
      </w:r>
      <w:r w:rsidRPr="003E25C9">
        <w:rPr>
          <w:sz w:val="21"/>
          <w:szCs w:val="21"/>
        </w:rPr>
        <w:t>следующий календарный год.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10.2. Настоящий </w:t>
      </w:r>
      <w:proofErr w:type="gramStart"/>
      <w:r w:rsidRPr="003E25C9">
        <w:rPr>
          <w:sz w:val="21"/>
          <w:szCs w:val="21"/>
        </w:rPr>
        <w:t>Договор</w:t>
      </w:r>
      <w:proofErr w:type="gramEnd"/>
      <w:r w:rsidRPr="003E25C9">
        <w:rPr>
          <w:sz w:val="21"/>
          <w:szCs w:val="21"/>
        </w:rPr>
        <w:t xml:space="preserve"> может быть расторгнут досрочно при письменном согласии обеих Сторон.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10.3. В случае неоднократного нарушения одной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ой срока поставки (оплаты)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другая Сторона имеет право в одностороннем порядке расторгнуть настоящий Догово</w:t>
      </w:r>
      <w:r w:rsidR="001148E2" w:rsidRPr="003E25C9">
        <w:rPr>
          <w:sz w:val="21"/>
          <w:szCs w:val="21"/>
        </w:rPr>
        <w:t>р</w:t>
      </w:r>
      <w:r w:rsidRPr="003E25C9">
        <w:rPr>
          <w:sz w:val="21"/>
          <w:szCs w:val="21"/>
        </w:rPr>
        <w:t xml:space="preserve"> путем направления уведомления о расторжении настоящего Договора заказным письмом. Датой расторжения настоящего Договора будет считаться дата на бланке почтового уведомления о вручении заказного письма или дата отметки почтового органа с информацией об отсутствии адресата по указанному адресу. Расторжение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не освобождает Стороны от обязательств, возникших до даты его расторжения.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10.4. Ни одна из Сторон не вправе передавать свои права и обязательства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третьей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е без письменного согласия другой Стороны.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11. ПРОЧИЕ УСЛОВИЯ</w:t>
      </w:r>
    </w:p>
    <w:p w:rsidR="00810306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11.1. Любые изменения, дополнения к настоящему Договору имеют юридическую силу и являются неотъемлемой частью настоящего Договора только в том случае, если они оформлены в письменной форме и подписаны двумя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ами. После заключения настоящего Договора любые иные ранее имевшиеся </w:t>
      </w:r>
      <w:r w:rsidR="009672A4" w:rsidRPr="003E25C9">
        <w:rPr>
          <w:sz w:val="21"/>
          <w:szCs w:val="21"/>
        </w:rPr>
        <w:t>д</w:t>
      </w:r>
      <w:r w:rsidR="007B4D9A" w:rsidRPr="003E25C9">
        <w:rPr>
          <w:sz w:val="21"/>
          <w:szCs w:val="21"/>
        </w:rPr>
        <w:t>огов</w:t>
      </w:r>
      <w:r w:rsidRPr="003E25C9">
        <w:rPr>
          <w:sz w:val="21"/>
          <w:szCs w:val="21"/>
        </w:rPr>
        <w:t>ор</w:t>
      </w:r>
      <w:r w:rsidR="001F445C" w:rsidRPr="003E25C9">
        <w:rPr>
          <w:sz w:val="21"/>
          <w:szCs w:val="21"/>
        </w:rPr>
        <w:t>енности</w:t>
      </w:r>
      <w:r w:rsidRPr="003E25C9">
        <w:rPr>
          <w:sz w:val="21"/>
          <w:szCs w:val="21"/>
        </w:rPr>
        <w:t xml:space="preserve">, соглашения и заявления Сторон устного или письменного характера, все предшествующие переговоры и переписка, противоречащие условиям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ора, теряют свою юридическую силу.</w:t>
      </w:r>
    </w:p>
    <w:p w:rsidR="00272598" w:rsidRDefault="00272598" w:rsidP="00272598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11.2.</w:t>
      </w:r>
      <w:r w:rsidRPr="00C64EFC">
        <w:rPr>
          <w:color w:val="FF0000"/>
          <w:sz w:val="22"/>
          <w:szCs w:val="22"/>
        </w:rPr>
        <w:t xml:space="preserve"> Поставщик </w:t>
      </w:r>
      <w:r>
        <w:rPr>
          <w:color w:val="FF0000"/>
          <w:sz w:val="22"/>
          <w:szCs w:val="22"/>
        </w:rPr>
        <w:t xml:space="preserve">в течение 5 (пяти) рабочих дней, </w:t>
      </w:r>
      <w:proofErr w:type="gramStart"/>
      <w:r>
        <w:rPr>
          <w:color w:val="FF0000"/>
          <w:sz w:val="22"/>
          <w:szCs w:val="22"/>
        </w:rPr>
        <w:t>с даты заключения</w:t>
      </w:r>
      <w:proofErr w:type="gramEnd"/>
      <w:r>
        <w:rPr>
          <w:color w:val="FF0000"/>
          <w:sz w:val="22"/>
          <w:szCs w:val="22"/>
        </w:rPr>
        <w:t xml:space="preserve"> настоящего договора, а также</w:t>
      </w:r>
      <w:r w:rsidRPr="00C64EFC">
        <w:rPr>
          <w:color w:val="FF0000"/>
          <w:sz w:val="22"/>
          <w:szCs w:val="22"/>
        </w:rPr>
        <w:t xml:space="preserve"> ежеквартально, в срок до 20 числа месяца следующим за отчетным кварталом,</w:t>
      </w:r>
      <w:r>
        <w:rPr>
          <w:color w:val="FF0000"/>
          <w:sz w:val="22"/>
          <w:szCs w:val="22"/>
        </w:rPr>
        <w:t xml:space="preserve"> и в течение 2 (двух) рабочих дней</w:t>
      </w:r>
      <w:r w:rsidRPr="00C64EF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с даты получения запроса Покупателя, </w:t>
      </w:r>
      <w:r w:rsidRPr="00C64EFC">
        <w:rPr>
          <w:color w:val="FF0000"/>
          <w:sz w:val="22"/>
          <w:szCs w:val="22"/>
        </w:rPr>
        <w:t>предоставляет Покупателю</w:t>
      </w:r>
      <w:r>
        <w:rPr>
          <w:color w:val="FF0000"/>
          <w:sz w:val="22"/>
          <w:szCs w:val="22"/>
        </w:rPr>
        <w:t xml:space="preserve"> следующие документы: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1) декларация по  НДС за последний налоговый период с отметкой налогового органа о принятии или распечаткой подтверждения специализированного оператора связи об отправке отчетности, заверенной печатью и подписью руководителя или главного бухгалтера Поставщика;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2) справка, выданная налоговым органом, о состоянии расчетов по налогам, сборам, пеням, штрафам на дату заключения договора (датированная  не ранее месяца предыдущего дате заключения договора);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lastRenderedPageBreak/>
        <w:t>3) справка, подписанная руководителем или главным бухгалтером Поставщика, о применяемой системе налогообложения (ОСНО, УСН, ЕНВД и др.);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 xml:space="preserve">4) справка  о наличии необходимого оборудования для изготовления товара и копии </w:t>
      </w:r>
      <w:proofErr w:type="gramStart"/>
      <w:r w:rsidRPr="00847A1F">
        <w:rPr>
          <w:color w:val="FF0000"/>
          <w:sz w:val="22"/>
          <w:szCs w:val="22"/>
        </w:rPr>
        <w:t>документов</w:t>
      </w:r>
      <w:proofErr w:type="gramEnd"/>
      <w:r w:rsidRPr="00847A1F">
        <w:rPr>
          <w:color w:val="FF0000"/>
          <w:sz w:val="22"/>
          <w:szCs w:val="22"/>
        </w:rPr>
        <w:t xml:space="preserve"> подтверждающие право пользования оборудованием (договор купли-продажи, аренды и т.д.);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5) справка о  численности персонала с указанием должностей подписанная руководителем или главным бухгалтером Поставщика;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11.3</w:t>
      </w:r>
      <w:r w:rsidR="00810306" w:rsidRPr="003E25C9">
        <w:rPr>
          <w:sz w:val="21"/>
          <w:szCs w:val="21"/>
        </w:rPr>
        <w:t xml:space="preserve">. </w:t>
      </w:r>
      <w:proofErr w:type="gramStart"/>
      <w:r w:rsidR="00810306" w:rsidRPr="003E25C9">
        <w:rPr>
          <w:sz w:val="21"/>
          <w:szCs w:val="21"/>
        </w:rPr>
        <w:t xml:space="preserve">Документы, переданные факсимильной связью, признаются имеющими юридическую </w:t>
      </w:r>
      <w:r w:rsidR="008C6331" w:rsidRPr="003E25C9">
        <w:rPr>
          <w:sz w:val="21"/>
          <w:szCs w:val="21"/>
        </w:rPr>
        <w:t>силу в соответствии со ст. 434 ГК РФ</w:t>
      </w:r>
      <w:r w:rsidR="00810306" w:rsidRPr="003E25C9">
        <w:rPr>
          <w:sz w:val="21"/>
          <w:szCs w:val="21"/>
        </w:rPr>
        <w:t>, если они подписаны уполномоченными лицами организаци</w:t>
      </w:r>
      <w:r w:rsidR="001F445C" w:rsidRPr="003E25C9">
        <w:rPr>
          <w:sz w:val="21"/>
          <w:szCs w:val="21"/>
        </w:rPr>
        <w:t>и</w:t>
      </w:r>
      <w:r w:rsidR="00810306" w:rsidRPr="003E25C9">
        <w:rPr>
          <w:sz w:val="21"/>
          <w:szCs w:val="21"/>
        </w:rPr>
        <w:t>, имеют круглую печать организации и содержат отметки факсимильного аппарата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ы-отправителя с его номером телефона и датой его отправки до предоставления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оригиналов таких документов.</w:t>
      </w:r>
      <w:proofErr w:type="gramEnd"/>
      <w:r w:rsidR="00810306" w:rsidRPr="003E25C9">
        <w:rPr>
          <w:sz w:val="21"/>
          <w:szCs w:val="21"/>
        </w:rPr>
        <w:t xml:space="preserve"> Указанные документы обязательно должны быть продублированы путем направления (передачи) оригиналов документов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в течение 10 (десяти) рабочих дней с момента составления и подписания соответствующих документов. Оригиналы документов могут быть направлены соответствующей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ой по почте заказным письмом с уведомлением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или могут быть переданы уполномоченному представителю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ы.</w:t>
      </w:r>
    </w:p>
    <w:p w:rsidR="00810306" w:rsidRPr="003E25C9" w:rsidRDefault="00272598">
      <w:pPr>
        <w:pStyle w:val="ConsPlusNormal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11.4</w:t>
      </w:r>
      <w:r w:rsidR="00810306" w:rsidRPr="003E25C9">
        <w:rPr>
          <w:sz w:val="21"/>
          <w:szCs w:val="21"/>
        </w:rPr>
        <w:t>. Стороны обязуются соблюдать конфиденциальность в отношении всей информации, полученной в связи с исполнением настоящего Договора. Сторонам запрещается предоставлять третьим лицам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11.5</w:t>
      </w:r>
      <w:r w:rsidR="00810306" w:rsidRPr="003E25C9">
        <w:rPr>
          <w:sz w:val="21"/>
          <w:szCs w:val="21"/>
        </w:rPr>
        <w:t xml:space="preserve">. В случае изменения организационно-правовой формы, наименования, банковских и иных реквизитов, Сторона, у которой произошли изменения, обязана в течение 10 (десяти) календарных дней </w:t>
      </w:r>
      <w:proofErr w:type="gramStart"/>
      <w:r w:rsidR="00810306" w:rsidRPr="003E25C9">
        <w:rPr>
          <w:sz w:val="21"/>
          <w:szCs w:val="21"/>
        </w:rPr>
        <w:t>с даты</w:t>
      </w:r>
      <w:proofErr w:type="gramEnd"/>
      <w:r w:rsidR="00810306" w:rsidRPr="003E25C9">
        <w:rPr>
          <w:sz w:val="21"/>
          <w:szCs w:val="21"/>
        </w:rPr>
        <w:t xml:space="preserve"> произошедших изменений письменно сообщить об этом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е.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11.6</w:t>
      </w:r>
      <w:r w:rsidR="00810306" w:rsidRPr="003E25C9">
        <w:rPr>
          <w:sz w:val="21"/>
          <w:szCs w:val="21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810306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11.7</w:t>
      </w:r>
      <w:r w:rsidR="00810306" w:rsidRPr="003E25C9">
        <w:rPr>
          <w:sz w:val="21"/>
          <w:szCs w:val="21"/>
        </w:rPr>
        <w:t>. Настоящий Договор подписан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в 2-х (двух) идентичных экземплярах равной юридической силы, по одному экземпляру для каждой из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.</w:t>
      </w:r>
    </w:p>
    <w:p w:rsidR="00272598" w:rsidRPr="00FA334F" w:rsidRDefault="00272598" w:rsidP="00272598">
      <w:pPr>
        <w:jc w:val="center"/>
        <w:rPr>
          <w:color w:val="FF0000"/>
          <w:sz w:val="22"/>
          <w:szCs w:val="22"/>
        </w:rPr>
      </w:pPr>
      <w:r w:rsidRPr="00FA334F">
        <w:rPr>
          <w:b/>
          <w:bCs/>
          <w:color w:val="FF0000"/>
          <w:sz w:val="22"/>
          <w:szCs w:val="22"/>
        </w:rPr>
        <w:t>12. ЗАВЕРЕНИЯ О БЛАГОНАДЕЖНОСТИ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 В соответствии со статьей 431.2. Гражданского Кодекса Российской Федерации, Стороны заверяют друг друга о том, что на момент заключения настоящего Договора и в течение всего срока действия Договора каждая Сторона будет соответствовать и соблюдать следующие условия: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12.1.1.  Сторона является компанией, надлежащим образом учрежденной, действующей и отвечающей всем требованиям законодательства Российской Федерации и иностранного законодательства, применимого к Стороне, а также обладает правом осуществления             деятельности на территории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12.1.2. Стороной соблюдены все правила и процедуры, установленные учредительными документами, законодательства Российской Федерации и/или применимым иностранным законодательством, регулирующим его правоспособность в качестве обязательных предварительных условий заключения и исполнения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12.1.4. Сторона своевременно и в полном объеме уплачивает налоги  и сборы в соответствии с законодательством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12.1.5. Учредителем/учредителями Стороны являются лица, не являющиеся массовыми учредителем/учредителями.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12.1.6. Руководителем/руководителями Стороны являются лица, не являющиеся массовыми руководителем/руководителями.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12.1.7. Сторона фактически находится по адресу, указанному в Едином государственном             реестре юридических лиц.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12.1.8. Сторона располагает необходимыми человеческими и материальными ресурсами (в том числе, </w:t>
      </w:r>
      <w:proofErr w:type="gramStart"/>
      <w:r w:rsidRPr="00FA334F">
        <w:rPr>
          <w:color w:val="FF0000"/>
          <w:sz w:val="22"/>
          <w:szCs w:val="22"/>
        </w:rPr>
        <w:t>но</w:t>
      </w:r>
      <w:proofErr w:type="gramEnd"/>
      <w:r w:rsidRPr="00FA334F">
        <w:rPr>
          <w:color w:val="FF0000"/>
          <w:sz w:val="22"/>
          <w:szCs w:val="22"/>
        </w:rPr>
        <w:t xml:space="preserve">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12.1.9. Если это допустимо по условиям Договора, Поставщик обязуется привлекать к исполнению Договора третьих лиц, которые будут соответствовать условиям и выполнять условия, указанные в настоящем разделе Договора, на момент заключения соответствующих договоров и в течение всего срока их действия.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12.1.10. В случае нарушения Поставщиком условий настоящего раздела Договора, Покупатель вправе в любое время в одностороннем внесудебном порядке расторгнуть настоящий Договор полностью или частично без возмещения Поставщику причиненных убытков, связанных с прекращением Договора, а также требовать выплаты неустойки, предусмотренной настоящим Договором.</w:t>
      </w:r>
    </w:p>
    <w:p w:rsidR="00272598" w:rsidRPr="00FA334F" w:rsidRDefault="00272598" w:rsidP="00272598">
      <w:pPr>
        <w:jc w:val="both"/>
        <w:rPr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12.1.11. </w:t>
      </w:r>
      <w:proofErr w:type="gramStart"/>
      <w:r w:rsidRPr="00FA334F">
        <w:rPr>
          <w:color w:val="FF0000"/>
          <w:sz w:val="22"/>
          <w:szCs w:val="22"/>
        </w:rPr>
        <w:t xml:space="preserve">В случае отказа налогового органа в возмещении (вычете) заявленных Покупателем сумм НДС по причине неуплаты НДС в бюджет Поставщиком и/или по причине несоответствия наименования </w:t>
      </w:r>
      <w:r w:rsidRPr="00FA334F">
        <w:rPr>
          <w:color w:val="FF0000"/>
          <w:sz w:val="22"/>
          <w:szCs w:val="22"/>
        </w:rPr>
        <w:lastRenderedPageBreak/>
        <w:t>Поставщика ИНН, КПП, указанных в счете-фактуре или Договоре, Поставщик обязуется в течение 30 (тридцати) календарных дней с даты выставления Покупателем счета, к которому прикладывается выписка из решения налогового органа об отказе (полностью или частично) в</w:t>
      </w:r>
      <w:proofErr w:type="gramEnd"/>
      <w:r w:rsidRPr="00FA334F">
        <w:rPr>
          <w:color w:val="FF0000"/>
          <w:sz w:val="22"/>
          <w:szCs w:val="22"/>
        </w:rPr>
        <w:t xml:space="preserve"> возмещении (вычете) сумм НДС, уплатить Покупателю неустойку в размере 120% от суммы </w:t>
      </w:r>
      <w:proofErr w:type="gramStart"/>
      <w:r w:rsidRPr="00FA334F">
        <w:rPr>
          <w:color w:val="FF0000"/>
          <w:sz w:val="22"/>
          <w:szCs w:val="22"/>
        </w:rPr>
        <w:t>НДС</w:t>
      </w:r>
      <w:proofErr w:type="gramEnd"/>
      <w:r w:rsidRPr="00FA334F">
        <w:rPr>
          <w:color w:val="FF0000"/>
          <w:sz w:val="22"/>
          <w:szCs w:val="22"/>
        </w:rPr>
        <w:t xml:space="preserve"> в отношении которой получен отказ налогового органа в возмещении (вычете).</w:t>
      </w:r>
    </w:p>
    <w:p w:rsidR="00810306" w:rsidRPr="003E25C9" w:rsidRDefault="0027259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 w:rsidR="00810306" w:rsidRPr="003E25C9">
        <w:rPr>
          <w:b/>
          <w:bCs/>
          <w:sz w:val="21"/>
          <w:szCs w:val="21"/>
        </w:rPr>
        <w:t>. АДРЕСА, РЕКВИЗИТЫ И ПОДПИСИ СТОРОН</w:t>
      </w:r>
    </w:p>
    <w:tbl>
      <w:tblPr>
        <w:tblW w:w="5000" w:type="pct"/>
        <w:tblLook w:val="0000"/>
      </w:tblPr>
      <w:tblGrid>
        <w:gridCol w:w="5012"/>
        <w:gridCol w:w="5013"/>
      </w:tblGrid>
      <w:tr w:rsidR="00E12248" w:rsidRPr="003E25C9" w:rsidTr="00F939F1">
        <w:trPr>
          <w:trHeight w:val="8239"/>
        </w:trPr>
        <w:tc>
          <w:tcPr>
            <w:tcW w:w="2500" w:type="pct"/>
          </w:tcPr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Поставщик: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ООО «___________________________________»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Местонахождение: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Почтовый адрес: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Адрес склада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Тел/факс: </w:t>
            </w:r>
          </w:p>
          <w:p w:rsidR="005A643B" w:rsidRPr="005A643B" w:rsidRDefault="005A643B" w:rsidP="005A643B">
            <w:pPr>
              <w:rPr>
                <w:sz w:val="21"/>
                <w:szCs w:val="21"/>
                <w:lang w:val="fr-FR"/>
              </w:rPr>
            </w:pPr>
            <w:r w:rsidRPr="005A643B">
              <w:rPr>
                <w:sz w:val="21"/>
                <w:szCs w:val="21"/>
                <w:lang w:val="fr-FR"/>
              </w:rPr>
              <w:t xml:space="preserve">e-mail: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ИНН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КПП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ОГРН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5A643B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643B">
              <w:rPr>
                <w:sz w:val="21"/>
                <w:szCs w:val="21"/>
              </w:rPr>
              <w:t xml:space="preserve">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БИК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Наименование банка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</w:p>
          <w:p w:rsidR="00E12248" w:rsidRPr="005A643B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35D59">
              <w:rPr>
                <w:b/>
                <w:bCs/>
                <w:color w:val="FF0000"/>
                <w:sz w:val="21"/>
                <w:szCs w:val="21"/>
              </w:rPr>
              <w:t>Генеральный</w:t>
            </w:r>
            <w:r w:rsidRPr="003E25C9">
              <w:rPr>
                <w:b/>
                <w:bCs/>
                <w:sz w:val="21"/>
                <w:szCs w:val="21"/>
              </w:rPr>
              <w:t xml:space="preserve"> директор</w:t>
            </w:r>
          </w:p>
          <w:p w:rsidR="00E12248" w:rsidRDefault="00E12248" w:rsidP="00F939F1">
            <w:pPr>
              <w:rPr>
                <w:bCs/>
                <w:sz w:val="21"/>
                <w:szCs w:val="21"/>
              </w:rPr>
            </w:pPr>
          </w:p>
          <w:p w:rsidR="008B6262" w:rsidRPr="003E25C9" w:rsidRDefault="008B6262" w:rsidP="00F939F1">
            <w:pPr>
              <w:rPr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____________________ /</w:t>
            </w:r>
            <w:r w:rsidR="00410422" w:rsidRPr="003E25C9">
              <w:rPr>
                <w:bCs/>
                <w:sz w:val="21"/>
                <w:szCs w:val="21"/>
              </w:rPr>
              <w:t xml:space="preserve"> </w:t>
            </w:r>
            <w:r w:rsidRPr="003E25C9">
              <w:rPr>
                <w:bCs/>
                <w:sz w:val="21"/>
                <w:szCs w:val="21"/>
              </w:rPr>
              <w:t>/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jc w:val="both"/>
              <w:rPr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>Покупатель: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ООО «Камский кабель»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Местонахождение: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Почтовый адрес: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Тел/факс: +7 (342) 219-51-77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ИНН 5904184047 КПП 590</w:t>
            </w:r>
            <w:r w:rsidR="00892E4E" w:rsidRPr="003E25C9">
              <w:rPr>
                <w:sz w:val="21"/>
                <w:szCs w:val="21"/>
              </w:rPr>
              <w:t>150001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ОКПО 85071220</w:t>
            </w:r>
            <w:r w:rsidR="00CD18BC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sz w:val="21"/>
                <w:szCs w:val="21"/>
              </w:rPr>
              <w:t>ОГРН 1085904004779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Расчетные счета:</w:t>
            </w:r>
          </w:p>
          <w:p w:rsidR="001834E2" w:rsidRPr="003E793D" w:rsidRDefault="00E12248" w:rsidP="001834E2">
            <w:pPr>
              <w:rPr>
                <w:color w:val="FF0000"/>
                <w:sz w:val="22"/>
                <w:szCs w:val="22"/>
              </w:rPr>
            </w:pPr>
            <w:r w:rsidRPr="003E25C9">
              <w:rPr>
                <w:sz w:val="21"/>
                <w:szCs w:val="21"/>
              </w:rPr>
              <w:t>1.</w:t>
            </w:r>
            <w:r w:rsidR="001834E2" w:rsidRPr="003E793D">
              <w:rPr>
                <w:color w:val="FF0000"/>
                <w:sz w:val="22"/>
                <w:szCs w:val="22"/>
              </w:rPr>
              <w:t xml:space="preserve"> . Волго-Вятский Банк ПАО Сбербанк</w:t>
            </w:r>
          </w:p>
          <w:p w:rsidR="00E12248" w:rsidRPr="003E25C9" w:rsidRDefault="001834E2" w:rsidP="001834E2">
            <w:pPr>
              <w:rPr>
                <w:sz w:val="21"/>
                <w:szCs w:val="21"/>
              </w:rPr>
            </w:pPr>
            <w:r w:rsidRPr="003E793D">
              <w:rPr>
                <w:color w:val="FF0000"/>
                <w:sz w:val="22"/>
                <w:szCs w:val="22"/>
              </w:rPr>
              <w:t xml:space="preserve"> г. Нижний Новгород</w:t>
            </w:r>
            <w:r w:rsidR="00E12248" w:rsidRPr="003E25C9">
              <w:rPr>
                <w:sz w:val="21"/>
                <w:szCs w:val="21"/>
              </w:rPr>
              <w:t xml:space="preserve"> </w:t>
            </w:r>
            <w:r w:rsidR="0082641A">
              <w:rPr>
                <w:color w:val="FF0000"/>
                <w:sz w:val="21"/>
                <w:szCs w:val="21"/>
              </w:rPr>
              <w:t>БИК 042202603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407 028 103 495 000 33426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к/с 301 018 109 000 000 00603</w:t>
            </w:r>
          </w:p>
          <w:p w:rsidR="00E12248" w:rsidRPr="003E25C9" w:rsidRDefault="00E12248" w:rsidP="00F939F1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2.</w:t>
            </w:r>
            <w:r w:rsidRPr="003E25C9">
              <w:rPr>
                <w:color w:val="000000"/>
                <w:sz w:val="21"/>
                <w:szCs w:val="21"/>
              </w:rPr>
              <w:t xml:space="preserve"> Филиал ОПЕРУ Банка ВТБ (</w:t>
            </w:r>
            <w:r w:rsidR="00710DE7">
              <w:rPr>
                <w:color w:val="000000"/>
                <w:sz w:val="21"/>
                <w:szCs w:val="21"/>
              </w:rPr>
              <w:t>П</w:t>
            </w:r>
            <w:r w:rsidRPr="003E25C9">
              <w:rPr>
                <w:color w:val="000000"/>
                <w:sz w:val="21"/>
                <w:szCs w:val="21"/>
              </w:rPr>
              <w:t>АО) г. Санкт-Петербург БИК: 044030704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407 028 103 110 000 05157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к/с </w:t>
            </w:r>
            <w:r w:rsidRPr="003E25C9">
              <w:rPr>
                <w:bCs/>
                <w:color w:val="000000"/>
                <w:sz w:val="21"/>
                <w:szCs w:val="21"/>
              </w:rPr>
              <w:t>301 </w:t>
            </w:r>
            <w:r w:rsidRPr="003E25C9">
              <w:rPr>
                <w:color w:val="000000"/>
                <w:sz w:val="21"/>
                <w:szCs w:val="21"/>
              </w:rPr>
              <w:t>018 102 000 000 00704</w:t>
            </w:r>
          </w:p>
          <w:p w:rsidR="00E12248" w:rsidRPr="003E25C9" w:rsidRDefault="00CD18BC" w:rsidP="00CD18BC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Отгрузочные реквизиты д</w:t>
            </w:r>
            <w:r w:rsidR="00E12248" w:rsidRPr="003E25C9">
              <w:rPr>
                <w:sz w:val="21"/>
                <w:szCs w:val="21"/>
              </w:rPr>
              <w:t>ля отправок по железной дороге</w:t>
            </w:r>
            <w:r w:rsidR="00D63C59" w:rsidRPr="003E25C9">
              <w:rPr>
                <w:sz w:val="21"/>
                <w:szCs w:val="21"/>
              </w:rPr>
              <w:t>:</w:t>
            </w:r>
            <w:r w:rsidR="00E12248"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вагонов: Ст. </w:t>
            </w:r>
            <w:proofErr w:type="gramStart"/>
            <w:r w:rsidRPr="003E25C9">
              <w:rPr>
                <w:sz w:val="21"/>
                <w:szCs w:val="21"/>
              </w:rPr>
              <w:t>Кабельная</w:t>
            </w:r>
            <w:proofErr w:type="gramEnd"/>
            <w:r w:rsidRPr="003E25C9">
              <w:rPr>
                <w:sz w:val="21"/>
                <w:szCs w:val="21"/>
              </w:rPr>
              <w:t xml:space="preserve"> Свердловской ж.д., код ст. 760506, код грузополучателя</w:t>
            </w:r>
            <w:r w:rsidRPr="003E25C9">
              <w:rPr>
                <w:sz w:val="21"/>
                <w:szCs w:val="21"/>
                <w:lang w:val="en-US"/>
              </w:rPr>
              <w:t> 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крупнотоннажных и </w:t>
            </w:r>
            <w:proofErr w:type="spellStart"/>
            <w:r w:rsidRPr="003E25C9">
              <w:rPr>
                <w:sz w:val="21"/>
                <w:szCs w:val="21"/>
              </w:rPr>
              <w:t>среднетоннажных</w:t>
            </w:r>
            <w:proofErr w:type="spellEnd"/>
            <w:r w:rsidRPr="003E25C9">
              <w:rPr>
                <w:sz w:val="21"/>
                <w:szCs w:val="21"/>
              </w:rPr>
              <w:t xml:space="preserve"> контейнеров и мелких отправок: Ст. </w:t>
            </w:r>
            <w:proofErr w:type="gramStart"/>
            <w:r w:rsidRPr="003E25C9">
              <w:rPr>
                <w:sz w:val="21"/>
                <w:szCs w:val="21"/>
              </w:rPr>
              <w:t>Блочная</w:t>
            </w:r>
            <w:proofErr w:type="gramEnd"/>
            <w:r w:rsidRPr="003E25C9">
              <w:rPr>
                <w:sz w:val="21"/>
                <w:szCs w:val="21"/>
              </w:rPr>
              <w:t xml:space="preserve">, Свердловской ж.д., код ст. </w:t>
            </w:r>
            <w:r w:rsidRPr="003E25C9">
              <w:rPr>
                <w:color w:val="000000"/>
                <w:sz w:val="21"/>
                <w:szCs w:val="21"/>
              </w:rPr>
              <w:t xml:space="preserve">760402 </w:t>
            </w:r>
            <w:r w:rsidRPr="003E25C9">
              <w:rPr>
                <w:sz w:val="21"/>
                <w:szCs w:val="21"/>
              </w:rPr>
              <w:t>код грузополучателя</w:t>
            </w:r>
            <w:r w:rsidR="00D63C59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color w:val="000000"/>
                <w:sz w:val="21"/>
                <w:szCs w:val="21"/>
              </w:rPr>
              <w:t>Единый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лицевой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код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по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расчетам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за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грузоперевозки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-</w:t>
            </w:r>
            <w:r w:rsidR="00D63C59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1003517315.</w:t>
            </w:r>
          </w:p>
          <w:p w:rsidR="00D63C59" w:rsidRPr="003E25C9" w:rsidRDefault="00D63C59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609D2" w:rsidP="00F939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Начальник службы снабжения</w:t>
            </w:r>
          </w:p>
          <w:p w:rsidR="00E12248" w:rsidRPr="003E25C9" w:rsidRDefault="00E12248" w:rsidP="00F939F1">
            <w:pPr>
              <w:rPr>
                <w:b/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 xml:space="preserve">(Доверенность </w:t>
            </w:r>
            <w:r w:rsidR="00066F67" w:rsidRPr="00066F67">
              <w:rPr>
                <w:b/>
                <w:sz w:val="21"/>
                <w:szCs w:val="21"/>
              </w:rPr>
              <w:t>№ </w:t>
            </w:r>
            <w:r w:rsidR="006A178B">
              <w:rPr>
                <w:b/>
                <w:sz w:val="21"/>
                <w:szCs w:val="21"/>
              </w:rPr>
              <w:t>252</w:t>
            </w:r>
            <w:r w:rsidR="00E609D2">
              <w:rPr>
                <w:b/>
                <w:sz w:val="21"/>
                <w:szCs w:val="21"/>
              </w:rPr>
              <w:t>/12/1</w:t>
            </w:r>
            <w:r w:rsidR="006A178B">
              <w:rPr>
                <w:b/>
                <w:sz w:val="21"/>
                <w:szCs w:val="21"/>
              </w:rPr>
              <w:t>7</w:t>
            </w:r>
            <w:r w:rsidR="00066F67" w:rsidRPr="00066F67">
              <w:rPr>
                <w:b/>
                <w:sz w:val="21"/>
                <w:szCs w:val="21"/>
              </w:rPr>
              <w:t xml:space="preserve"> от </w:t>
            </w:r>
            <w:r w:rsidR="00E609D2">
              <w:rPr>
                <w:b/>
                <w:sz w:val="21"/>
                <w:szCs w:val="21"/>
              </w:rPr>
              <w:t>1</w:t>
            </w:r>
            <w:r w:rsidR="006A178B">
              <w:rPr>
                <w:b/>
                <w:sz w:val="21"/>
                <w:szCs w:val="21"/>
              </w:rPr>
              <w:t>2</w:t>
            </w:r>
            <w:r w:rsidR="00E609D2">
              <w:rPr>
                <w:b/>
                <w:sz w:val="21"/>
                <w:szCs w:val="21"/>
              </w:rPr>
              <w:t>.12</w:t>
            </w:r>
            <w:r w:rsidR="00066F67" w:rsidRPr="00066F67">
              <w:rPr>
                <w:b/>
                <w:sz w:val="21"/>
                <w:szCs w:val="21"/>
              </w:rPr>
              <w:t>.201</w:t>
            </w:r>
            <w:r w:rsidR="006A178B">
              <w:rPr>
                <w:b/>
                <w:sz w:val="21"/>
                <w:szCs w:val="21"/>
              </w:rPr>
              <w:t>7</w:t>
            </w:r>
            <w:r w:rsidR="00066F67" w:rsidRPr="00066F67">
              <w:rPr>
                <w:b/>
                <w:sz w:val="21"/>
                <w:szCs w:val="21"/>
              </w:rPr>
              <w:t xml:space="preserve"> года</w:t>
            </w:r>
            <w:r w:rsidRPr="003E25C9">
              <w:rPr>
                <w:b/>
                <w:sz w:val="21"/>
                <w:szCs w:val="21"/>
              </w:rPr>
              <w:t>)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Cs/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</w:t>
            </w:r>
            <w:r w:rsidR="00E609D2">
              <w:rPr>
                <w:bCs/>
                <w:sz w:val="21"/>
                <w:szCs w:val="21"/>
              </w:rPr>
              <w:t>___________________ /М.Ю.Белкин</w:t>
            </w:r>
            <w:r w:rsidRPr="003E25C9">
              <w:rPr>
                <w:bCs/>
                <w:sz w:val="21"/>
                <w:szCs w:val="21"/>
              </w:rPr>
              <w:t>./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:rsidR="00810306" w:rsidRPr="003E25C9" w:rsidRDefault="00810306" w:rsidP="00E12248">
      <w:pPr>
        <w:tabs>
          <w:tab w:val="left" w:pos="142"/>
        </w:tabs>
        <w:jc w:val="both"/>
        <w:rPr>
          <w:sz w:val="21"/>
          <w:szCs w:val="21"/>
        </w:rPr>
      </w:pPr>
    </w:p>
    <w:sectPr w:rsidR="00810306" w:rsidRPr="003E25C9" w:rsidSect="00097EFE">
      <w:type w:val="continuous"/>
      <w:pgSz w:w="11907" w:h="16840" w:code="9"/>
      <w:pgMar w:top="737" w:right="680" w:bottom="73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9B" w:rsidRDefault="00F02E9B">
      <w:r>
        <w:separator/>
      </w:r>
    </w:p>
  </w:endnote>
  <w:endnote w:type="continuationSeparator" w:id="0">
    <w:p w:rsidR="00F02E9B" w:rsidRDefault="00F0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9B" w:rsidRDefault="00F02E9B">
      <w:r>
        <w:separator/>
      </w:r>
    </w:p>
  </w:footnote>
  <w:footnote w:type="continuationSeparator" w:id="0">
    <w:p w:rsidR="00F02E9B" w:rsidRDefault="00F0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53D"/>
    <w:multiLevelType w:val="singleLevel"/>
    <w:tmpl w:val="F754D2D4"/>
    <w:lvl w:ilvl="0">
      <w:start w:val="1"/>
      <w:numFmt w:val="upperRoman"/>
      <w:pStyle w:val="2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abstractNum w:abstractNumId="1">
    <w:nsid w:val="7BD3155F"/>
    <w:multiLevelType w:val="singleLevel"/>
    <w:tmpl w:val="972AAB00"/>
    <w:lvl w:ilvl="0">
      <w:start w:val="9"/>
      <w:numFmt w:val="upperRoman"/>
      <w:pStyle w:val="1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D44"/>
    <w:rsid w:val="000147DE"/>
    <w:rsid w:val="00026FE3"/>
    <w:rsid w:val="00036E91"/>
    <w:rsid w:val="000455A4"/>
    <w:rsid w:val="00066F67"/>
    <w:rsid w:val="00097EFE"/>
    <w:rsid w:val="000C0B46"/>
    <w:rsid w:val="000D2938"/>
    <w:rsid w:val="000D4ED0"/>
    <w:rsid w:val="00103902"/>
    <w:rsid w:val="00106E67"/>
    <w:rsid w:val="001148E2"/>
    <w:rsid w:val="00135307"/>
    <w:rsid w:val="0015613E"/>
    <w:rsid w:val="00170815"/>
    <w:rsid w:val="00172688"/>
    <w:rsid w:val="00180EC6"/>
    <w:rsid w:val="001834E2"/>
    <w:rsid w:val="001C1991"/>
    <w:rsid w:val="001C43FC"/>
    <w:rsid w:val="001F445C"/>
    <w:rsid w:val="00240AD4"/>
    <w:rsid w:val="00246E62"/>
    <w:rsid w:val="00250B82"/>
    <w:rsid w:val="00260C93"/>
    <w:rsid w:val="0026325D"/>
    <w:rsid w:val="00265A79"/>
    <w:rsid w:val="00267B76"/>
    <w:rsid w:val="0027251D"/>
    <w:rsid w:val="00272598"/>
    <w:rsid w:val="00273E79"/>
    <w:rsid w:val="00287864"/>
    <w:rsid w:val="0029084E"/>
    <w:rsid w:val="00291DFB"/>
    <w:rsid w:val="002A4F15"/>
    <w:rsid w:val="002B6321"/>
    <w:rsid w:val="002C13D7"/>
    <w:rsid w:val="002F5F9E"/>
    <w:rsid w:val="0030766D"/>
    <w:rsid w:val="00327F45"/>
    <w:rsid w:val="00331713"/>
    <w:rsid w:val="00335D59"/>
    <w:rsid w:val="00357EA9"/>
    <w:rsid w:val="003613BA"/>
    <w:rsid w:val="003670FD"/>
    <w:rsid w:val="003740AC"/>
    <w:rsid w:val="0039176D"/>
    <w:rsid w:val="0039497D"/>
    <w:rsid w:val="003A49E3"/>
    <w:rsid w:val="003B2001"/>
    <w:rsid w:val="003B3641"/>
    <w:rsid w:val="003C735C"/>
    <w:rsid w:val="003E1B13"/>
    <w:rsid w:val="003E25C9"/>
    <w:rsid w:val="003F6536"/>
    <w:rsid w:val="00410422"/>
    <w:rsid w:val="00426E84"/>
    <w:rsid w:val="00427A52"/>
    <w:rsid w:val="004758A1"/>
    <w:rsid w:val="00481D02"/>
    <w:rsid w:val="00496F88"/>
    <w:rsid w:val="004A5825"/>
    <w:rsid w:val="004B70DD"/>
    <w:rsid w:val="004C1174"/>
    <w:rsid w:val="004C7CDF"/>
    <w:rsid w:val="004D6DF8"/>
    <w:rsid w:val="004E4269"/>
    <w:rsid w:val="00500FE7"/>
    <w:rsid w:val="00520382"/>
    <w:rsid w:val="00521AC9"/>
    <w:rsid w:val="0054171D"/>
    <w:rsid w:val="00545E32"/>
    <w:rsid w:val="005A643B"/>
    <w:rsid w:val="005B5C50"/>
    <w:rsid w:val="005C0DCF"/>
    <w:rsid w:val="005C6CBD"/>
    <w:rsid w:val="005E5069"/>
    <w:rsid w:val="005F6A6F"/>
    <w:rsid w:val="00634F1B"/>
    <w:rsid w:val="00650BED"/>
    <w:rsid w:val="00664BA2"/>
    <w:rsid w:val="006864A4"/>
    <w:rsid w:val="006970A8"/>
    <w:rsid w:val="006A178B"/>
    <w:rsid w:val="006D7246"/>
    <w:rsid w:val="00703519"/>
    <w:rsid w:val="00710DE7"/>
    <w:rsid w:val="00755447"/>
    <w:rsid w:val="0079264D"/>
    <w:rsid w:val="007B4D9A"/>
    <w:rsid w:val="007B771D"/>
    <w:rsid w:val="007C2321"/>
    <w:rsid w:val="007C3D82"/>
    <w:rsid w:val="007D06B0"/>
    <w:rsid w:val="007D7CD3"/>
    <w:rsid w:val="007F3C85"/>
    <w:rsid w:val="00810306"/>
    <w:rsid w:val="0082641A"/>
    <w:rsid w:val="00863A5C"/>
    <w:rsid w:val="0086454F"/>
    <w:rsid w:val="008818CD"/>
    <w:rsid w:val="00892E4E"/>
    <w:rsid w:val="008A5112"/>
    <w:rsid w:val="008B4DAE"/>
    <w:rsid w:val="008B6262"/>
    <w:rsid w:val="008C6331"/>
    <w:rsid w:val="008D4BB0"/>
    <w:rsid w:val="008E07A8"/>
    <w:rsid w:val="008F4D44"/>
    <w:rsid w:val="009022E6"/>
    <w:rsid w:val="00914AD7"/>
    <w:rsid w:val="00920135"/>
    <w:rsid w:val="00925C64"/>
    <w:rsid w:val="009672A4"/>
    <w:rsid w:val="009821E2"/>
    <w:rsid w:val="009A0BCA"/>
    <w:rsid w:val="009E0B5F"/>
    <w:rsid w:val="009F1089"/>
    <w:rsid w:val="009F3BAC"/>
    <w:rsid w:val="009F7E2F"/>
    <w:rsid w:val="00A247FB"/>
    <w:rsid w:val="00A32124"/>
    <w:rsid w:val="00A4285B"/>
    <w:rsid w:val="00A63141"/>
    <w:rsid w:val="00A92E3C"/>
    <w:rsid w:val="00AA69BA"/>
    <w:rsid w:val="00AE26B9"/>
    <w:rsid w:val="00AE385A"/>
    <w:rsid w:val="00B11501"/>
    <w:rsid w:val="00B3131A"/>
    <w:rsid w:val="00B35E5F"/>
    <w:rsid w:val="00B41DE0"/>
    <w:rsid w:val="00B44E60"/>
    <w:rsid w:val="00B476D4"/>
    <w:rsid w:val="00B542D5"/>
    <w:rsid w:val="00B62B75"/>
    <w:rsid w:val="00B90B2C"/>
    <w:rsid w:val="00BB3903"/>
    <w:rsid w:val="00BC3B49"/>
    <w:rsid w:val="00C205A2"/>
    <w:rsid w:val="00C44BF5"/>
    <w:rsid w:val="00C578CC"/>
    <w:rsid w:val="00C62951"/>
    <w:rsid w:val="00C67F41"/>
    <w:rsid w:val="00C93AF8"/>
    <w:rsid w:val="00CA098A"/>
    <w:rsid w:val="00CA607C"/>
    <w:rsid w:val="00CB600C"/>
    <w:rsid w:val="00CC32A3"/>
    <w:rsid w:val="00CC6409"/>
    <w:rsid w:val="00CD18BC"/>
    <w:rsid w:val="00CD6461"/>
    <w:rsid w:val="00CE76B2"/>
    <w:rsid w:val="00CF4734"/>
    <w:rsid w:val="00CF5FE2"/>
    <w:rsid w:val="00D23BD1"/>
    <w:rsid w:val="00D46D62"/>
    <w:rsid w:val="00D53082"/>
    <w:rsid w:val="00D63C59"/>
    <w:rsid w:val="00DB2C91"/>
    <w:rsid w:val="00DE1D4C"/>
    <w:rsid w:val="00E12248"/>
    <w:rsid w:val="00E24AEF"/>
    <w:rsid w:val="00E53558"/>
    <w:rsid w:val="00E609D2"/>
    <w:rsid w:val="00EC24C8"/>
    <w:rsid w:val="00EF0B47"/>
    <w:rsid w:val="00EF79D4"/>
    <w:rsid w:val="00F02E9B"/>
    <w:rsid w:val="00F10800"/>
    <w:rsid w:val="00F4020D"/>
    <w:rsid w:val="00F5014F"/>
    <w:rsid w:val="00F538EA"/>
    <w:rsid w:val="00F71741"/>
    <w:rsid w:val="00F74AF2"/>
    <w:rsid w:val="00F85BB7"/>
    <w:rsid w:val="00F91974"/>
    <w:rsid w:val="00F939F1"/>
    <w:rsid w:val="00FB05FB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FE"/>
    <w:rPr>
      <w:sz w:val="24"/>
      <w:szCs w:val="24"/>
    </w:rPr>
  </w:style>
  <w:style w:type="paragraph" w:styleId="1">
    <w:name w:val="heading 1"/>
    <w:basedOn w:val="a"/>
    <w:next w:val="a"/>
    <w:qFormat/>
    <w:rsid w:val="00097EFE"/>
    <w:pPr>
      <w:keepNext/>
      <w:numPr>
        <w:numId w:val="2"/>
      </w:numPr>
      <w:ind w:left="284" w:right="43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097EFE"/>
    <w:pPr>
      <w:keepNext/>
      <w:numPr>
        <w:numId w:val="1"/>
      </w:numPr>
      <w:ind w:right="43"/>
      <w:jc w:val="both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097EFE"/>
    <w:pPr>
      <w:keepNext/>
      <w:widowControl w:val="0"/>
      <w:jc w:val="center"/>
      <w:outlineLvl w:val="4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097EFE"/>
    <w:pPr>
      <w:keepNext/>
      <w:ind w:firstLine="13"/>
      <w:jc w:val="both"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EFE"/>
    <w:pPr>
      <w:ind w:firstLine="709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0">
    <w:name w:val="Body Text 2"/>
    <w:basedOn w:val="a"/>
    <w:rsid w:val="00097EFE"/>
    <w:pPr>
      <w:ind w:right="43"/>
    </w:pPr>
    <w:rPr>
      <w:i/>
      <w:iCs/>
      <w:color w:val="000000"/>
    </w:rPr>
  </w:style>
  <w:style w:type="paragraph" w:styleId="a4">
    <w:name w:val="Body Text"/>
    <w:basedOn w:val="a"/>
    <w:link w:val="a5"/>
    <w:rsid w:val="00097EFE"/>
    <w:pPr>
      <w:tabs>
        <w:tab w:val="left" w:pos="142"/>
      </w:tabs>
      <w:ind w:right="43"/>
      <w:jc w:val="both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097EFE"/>
  </w:style>
  <w:style w:type="paragraph" w:styleId="a7">
    <w:name w:val="header"/>
    <w:basedOn w:val="a"/>
    <w:rsid w:val="00097EFE"/>
    <w:pPr>
      <w:tabs>
        <w:tab w:val="center" w:pos="4153"/>
        <w:tab w:val="right" w:pos="8306"/>
      </w:tabs>
      <w:spacing w:line="360" w:lineRule="auto"/>
      <w:jc w:val="both"/>
    </w:pPr>
    <w:rPr>
      <w:rFonts w:ascii="TimesET" w:hAnsi="TimesET" w:cs="TimesET"/>
    </w:rPr>
  </w:style>
  <w:style w:type="paragraph" w:styleId="a8">
    <w:name w:val="footer"/>
    <w:basedOn w:val="a"/>
    <w:rsid w:val="00097EF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97EFE"/>
    <w:rPr>
      <w:rFonts w:ascii="Arial" w:hAnsi="Arial" w:cs="Arial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rsid w:val="00097EFE"/>
    <w:pPr>
      <w:autoSpaceDE w:val="0"/>
      <w:autoSpaceDN w:val="0"/>
      <w:adjustRightInd w:val="0"/>
      <w:ind w:firstLine="720"/>
    </w:pPr>
  </w:style>
  <w:style w:type="paragraph" w:styleId="aa">
    <w:name w:val="Plain Text"/>
    <w:basedOn w:val="a"/>
    <w:rsid w:val="00097EFE"/>
    <w:rPr>
      <w:rFonts w:ascii="Courier New" w:hAnsi="Courier New" w:cs="Courier New"/>
      <w:sz w:val="20"/>
      <w:szCs w:val="20"/>
    </w:rPr>
  </w:style>
  <w:style w:type="paragraph" w:customStyle="1" w:styleId="WW-2">
    <w:name w:val="WW-Основной текст 2"/>
    <w:basedOn w:val="a"/>
    <w:rsid w:val="00097EFE"/>
    <w:pPr>
      <w:widowControl w:val="0"/>
      <w:suppressAutoHyphens/>
      <w:jc w:val="both"/>
    </w:pPr>
    <w:rPr>
      <w:sz w:val="22"/>
      <w:szCs w:val="22"/>
    </w:rPr>
  </w:style>
  <w:style w:type="paragraph" w:styleId="ab">
    <w:name w:val="Balloon Text"/>
    <w:basedOn w:val="a"/>
    <w:semiHidden/>
    <w:rsid w:val="00097EF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247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29EF-2F33-4EED-AADA-29B5CEB7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3321</Words>
  <Characters>22778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Камский кабель - спецификация и счет</vt:lpstr>
    </vt:vector>
  </TitlesOfParts>
  <Company>kk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Камский кабель - спецификация и счет</dc:title>
  <dc:creator>kochergin</dc:creator>
  <cp:lastModifiedBy>kolpakova_ug</cp:lastModifiedBy>
  <cp:revision>8</cp:revision>
  <cp:lastPrinted>2017-09-13T07:12:00Z</cp:lastPrinted>
  <dcterms:created xsi:type="dcterms:W3CDTF">2017-09-13T07:22:00Z</dcterms:created>
  <dcterms:modified xsi:type="dcterms:W3CDTF">2018-06-07T04:32:00Z</dcterms:modified>
</cp:coreProperties>
</file>